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D9DB5"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晋江安海职业中专学校2025-2026学年校服</w:t>
      </w:r>
      <w:bookmarkStart w:id="0" w:name="_GoBack"/>
      <w:bookmarkEnd w:id="0"/>
    </w:p>
    <w:p w14:paraId="4A45A5E5"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"/>
        </w:rPr>
        <w:t>选用样式、参数公示</w:t>
      </w:r>
    </w:p>
    <w:p w14:paraId="1E6EBCD3"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E308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Chars="20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晋江安海职业中专学校2022-2024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学年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校服采购合同将于2025年7月24日到期，为规范学生的仪容仪表，强化学生的身份，避免攀比，便于学校管理，便于得到社会监督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根据上级相关文件要求，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按照自愿原则, 我校采用不记名“问卷调查”广泛征求家长意见，同意更换校服款式的家长占比未超2/3，因而此次校服选购沿用原有款式。现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需对晋江安海职业中专学校2025-2026学年校服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选用样式、参数等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进行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公示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 w14:paraId="7FF45D89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562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预算金额</w:t>
      </w:r>
    </w:p>
    <w:p w14:paraId="70378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Chars="20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在综合先前学校校服质量及价位情况基础上确定380元/生为最高控制价（包含夏装2套、冬装2套）。</w:t>
      </w:r>
    </w:p>
    <w:p w14:paraId="579ECE95"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left="420" w:leftChars="200" w:firstLine="562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拟采购清单</w:t>
      </w:r>
    </w:p>
    <w:tbl>
      <w:tblPr>
        <w:tblStyle w:val="5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365"/>
        <w:gridCol w:w="3035"/>
      </w:tblGrid>
      <w:tr w14:paraId="4C85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 w14:paraId="7C4297D5">
            <w:pPr>
              <w:pStyle w:val="13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名称</w:t>
            </w:r>
          </w:p>
        </w:tc>
        <w:tc>
          <w:tcPr>
            <w:tcW w:w="4365" w:type="dxa"/>
            <w:vAlign w:val="center"/>
          </w:tcPr>
          <w:p w14:paraId="08E90E3E">
            <w:pPr>
              <w:pStyle w:val="13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技术参数</w:t>
            </w:r>
          </w:p>
        </w:tc>
        <w:tc>
          <w:tcPr>
            <w:tcW w:w="3035" w:type="dxa"/>
            <w:vAlign w:val="center"/>
          </w:tcPr>
          <w:p w14:paraId="39486E55">
            <w:pPr>
              <w:pStyle w:val="13"/>
              <w:spacing w:line="360" w:lineRule="auto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图片</w:t>
            </w:r>
          </w:p>
        </w:tc>
      </w:tr>
      <w:tr w14:paraId="4F39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005" w:type="dxa"/>
            <w:vAlign w:val="center"/>
          </w:tcPr>
          <w:p w14:paraId="58A50BF8">
            <w:pPr>
              <w:pStyle w:val="13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夏装男生短袖（T恤）</w:t>
            </w:r>
          </w:p>
        </w:tc>
        <w:tc>
          <w:tcPr>
            <w:tcW w:w="4365" w:type="dxa"/>
            <w:vAlign w:val="center"/>
          </w:tcPr>
          <w:p w14:paraId="6C4BFB25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彩兰色珠地布：65%棉±5，35%聚酯纤维±5，克重：215克±5</w:t>
            </w:r>
          </w:p>
          <w:p w14:paraId="31AF30F0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白色珠地布：65%棉±5，35%聚酯纤维±5，克重：210克±5</w:t>
            </w:r>
          </w:p>
        </w:tc>
        <w:tc>
          <w:tcPr>
            <w:tcW w:w="3035" w:type="dxa"/>
            <w:vAlign w:val="center"/>
          </w:tcPr>
          <w:p w14:paraId="08FDB0A4">
            <w:pPr>
              <w:pStyle w:val="13"/>
              <w:spacing w:line="360" w:lineRule="auto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drawing>
                <wp:inline distT="0" distB="0" distL="0" distR="0">
                  <wp:extent cx="1646555" cy="1456055"/>
                  <wp:effectExtent l="19050" t="0" r="0" b="0"/>
                  <wp:docPr id="41" name="图片 1" descr="C:\Users\ADMINI~1\AppData\Local\Temp\WeChat Files\dbf3c5ace709751357c4c657a3425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" descr="C:\Users\ADMINI~1\AppData\Local\Temp\WeChat Files\dbf3c5ace709751357c4c657a3425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987" cy="1461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50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05" w:type="dxa"/>
            <w:vAlign w:val="center"/>
          </w:tcPr>
          <w:p w14:paraId="0BAF6F93">
            <w:pPr>
              <w:pStyle w:val="13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夏装女生短袖（T恤）</w:t>
            </w:r>
          </w:p>
        </w:tc>
        <w:tc>
          <w:tcPr>
            <w:tcW w:w="4365" w:type="dxa"/>
            <w:vAlign w:val="center"/>
          </w:tcPr>
          <w:p w14:paraId="581685F6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大红色珠地布：65%棉±5，35%聚酯纤维±5，克重：215克±5</w:t>
            </w:r>
          </w:p>
          <w:p w14:paraId="2F97867E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白色珠地布：65%棉±5，35%聚酯纤维±5，克重：210克±5</w:t>
            </w:r>
          </w:p>
        </w:tc>
        <w:tc>
          <w:tcPr>
            <w:tcW w:w="3035" w:type="dxa"/>
            <w:vAlign w:val="center"/>
          </w:tcPr>
          <w:p w14:paraId="7F3DC592">
            <w:pPr>
              <w:pStyle w:val="13"/>
              <w:spacing w:line="360" w:lineRule="auto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drawing>
                <wp:inline distT="0" distB="0" distL="0" distR="0">
                  <wp:extent cx="1606550" cy="1466850"/>
                  <wp:effectExtent l="19050" t="0" r="0" b="0"/>
                  <wp:docPr id="42" name="图片 2" descr="C:\Users\ADMINI~1\AppData\Local\Temp\WeChat Files\e75f2a102713c81fbc26c4f83818e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2" descr="C:\Users\ADMINI~1\AppData\Local\Temp\WeChat Files\e75f2a102713c81fbc26c4f83818e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517" cy="1474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D3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05" w:type="dxa"/>
            <w:vAlign w:val="center"/>
          </w:tcPr>
          <w:p w14:paraId="40488399">
            <w:pPr>
              <w:pStyle w:val="13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夏装长运动裤</w:t>
            </w:r>
          </w:p>
        </w:tc>
        <w:tc>
          <w:tcPr>
            <w:tcW w:w="4365" w:type="dxa"/>
            <w:vAlign w:val="center"/>
          </w:tcPr>
          <w:p w14:paraId="26C91C4F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针织布：黑兰色罗马布：60%棉±5，40%聚酯纤维±5，克重：210克±5</w:t>
            </w:r>
          </w:p>
        </w:tc>
        <w:tc>
          <w:tcPr>
            <w:tcW w:w="3035" w:type="dxa"/>
            <w:vAlign w:val="center"/>
          </w:tcPr>
          <w:p w14:paraId="2A43C602">
            <w:pPr>
              <w:pStyle w:val="13"/>
              <w:spacing w:line="360" w:lineRule="auto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drawing>
                <wp:inline distT="0" distB="0" distL="0" distR="0">
                  <wp:extent cx="1199515" cy="1435100"/>
                  <wp:effectExtent l="19050" t="0" r="352" b="0"/>
                  <wp:docPr id="36" name="图片 3" descr="C:\Users\ADMINI~1\AppData\Local\Temp\WeChat Files\91daa2948e1264e1222d77b4802e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" descr="C:\Users\ADMINI~1\AppData\Local\Temp\WeChat Files\91daa2948e1264e1222d77b4802e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60" cy="143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C3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 w14:paraId="20BE3114">
            <w:pPr>
              <w:pStyle w:val="13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冬装男生（上衣</w:t>
            </w:r>
          </w:p>
        </w:tc>
        <w:tc>
          <w:tcPr>
            <w:tcW w:w="4365" w:type="dxa"/>
            <w:vAlign w:val="center"/>
          </w:tcPr>
          <w:p w14:paraId="5B465452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50D复合布天兰色，100%聚酯纤维，克重：145克±5</w:t>
            </w:r>
          </w:p>
          <w:p w14:paraId="2D83FD0A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50D复合布黑兰色，100%聚酯纤维，克重：145克±5</w:t>
            </w:r>
          </w:p>
          <w:p w14:paraId="749AA77A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50D复合布棕色，100%聚酯纤维，克重：145克±5</w:t>
            </w:r>
          </w:p>
          <w:p w14:paraId="5DF09B1B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里布：白色汗布，35%棉±5，65%聚酯纤维±5，克重：120克±5</w:t>
            </w:r>
          </w:p>
        </w:tc>
        <w:tc>
          <w:tcPr>
            <w:tcW w:w="3035" w:type="dxa"/>
            <w:vAlign w:val="center"/>
          </w:tcPr>
          <w:p w14:paraId="1D72DFDC">
            <w:pPr>
              <w:pStyle w:val="13"/>
              <w:spacing w:line="360" w:lineRule="auto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drawing>
                <wp:inline distT="0" distB="0" distL="0" distR="0">
                  <wp:extent cx="1692275" cy="1190625"/>
                  <wp:effectExtent l="19050" t="0" r="2658" b="0"/>
                  <wp:docPr id="37" name="图片 4" descr="C:\Users\ADMINI~1\AppData\Local\Temp\WeChat Files\1c12a15eeaf80406333c2ab259789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4" descr="C:\Users\ADMINI~1\AppData\Local\Temp\WeChat Files\1c12a15eeaf80406333c2ab259789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107" cy="119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5E8D3">
            <w:pPr>
              <w:pStyle w:val="13"/>
              <w:spacing w:line="360" w:lineRule="auto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57D8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 w14:paraId="028DD5B0">
            <w:pPr>
              <w:pStyle w:val="13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冬装男生（裤子）</w:t>
            </w:r>
          </w:p>
        </w:tc>
        <w:tc>
          <w:tcPr>
            <w:tcW w:w="4365" w:type="dxa"/>
            <w:vAlign w:val="center"/>
          </w:tcPr>
          <w:p w14:paraId="1E6877E4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50D复合布黑兰色，100%聚酯纤维，克重：145克±5</w:t>
            </w:r>
          </w:p>
          <w:p w14:paraId="3CE0C2E3">
            <w:pPr>
              <w:ind w:leftChars="20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里布：白色汗布，35%棉±5，65%聚酯纤维±5，克重：120克±5</w:t>
            </w:r>
          </w:p>
        </w:tc>
        <w:tc>
          <w:tcPr>
            <w:tcW w:w="3035" w:type="dxa"/>
            <w:vAlign w:val="center"/>
          </w:tcPr>
          <w:p w14:paraId="6D5FBB7D">
            <w:pPr>
              <w:ind w:leftChars="20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drawing>
                <wp:inline distT="0" distB="0" distL="0" distR="0">
                  <wp:extent cx="1160780" cy="1509395"/>
                  <wp:effectExtent l="19050" t="0" r="886" b="0"/>
                  <wp:docPr id="38" name="图片 5" descr="C:\Users\ADMINI~1\AppData\Local\Temp\WeChat Files\b4d1f94395defe92990604fc4819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5" descr="C:\Users\ADMINI~1\AppData\Local\Temp\WeChat Files\b4d1f94395defe92990604fc4819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072" cy="1514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C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 w14:paraId="63C99AE2">
            <w:pPr>
              <w:pStyle w:val="13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冬装女生（上衣）</w:t>
            </w:r>
          </w:p>
        </w:tc>
        <w:tc>
          <w:tcPr>
            <w:tcW w:w="4365" w:type="dxa"/>
            <w:vAlign w:val="center"/>
          </w:tcPr>
          <w:p w14:paraId="4DCC6BC5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50D复合布大红色，100%聚酯纤维，克重：145克±5</w:t>
            </w:r>
          </w:p>
          <w:p w14:paraId="303D9D88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50D复合布黑兰色，100%聚酯纤维，克重：145克±5</w:t>
            </w:r>
          </w:p>
          <w:p w14:paraId="271B68E3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50D复合布棕色，100%聚酯纤维，克重：145克±5</w:t>
            </w:r>
          </w:p>
          <w:p w14:paraId="746E1DE3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里布：白色汗布，35%棉±5，65%聚酯纤维±5，克重：120克±5</w:t>
            </w:r>
          </w:p>
        </w:tc>
        <w:tc>
          <w:tcPr>
            <w:tcW w:w="3035" w:type="dxa"/>
            <w:vAlign w:val="center"/>
          </w:tcPr>
          <w:p w14:paraId="333581B2">
            <w:pPr>
              <w:pStyle w:val="13"/>
              <w:spacing w:line="360" w:lineRule="auto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drawing>
                <wp:inline distT="0" distB="0" distL="0" distR="0">
                  <wp:extent cx="1607185" cy="1201420"/>
                  <wp:effectExtent l="19050" t="0" r="0" b="0"/>
                  <wp:docPr id="39" name="图片 6" descr="C:\Users\ADMINI~1\AppData\Local\Temp\WeChat Files\8695be8be2a587a33e84c60a3d561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6" descr="C:\Users\ADMINI~1\AppData\Local\Temp\WeChat Files\8695be8be2a587a33e84c60a3d561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116" cy="1204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48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 w14:paraId="42046C43">
            <w:pPr>
              <w:pStyle w:val="13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冬装女生（裤子）</w:t>
            </w:r>
          </w:p>
        </w:tc>
        <w:tc>
          <w:tcPr>
            <w:tcW w:w="4365" w:type="dxa"/>
            <w:vAlign w:val="center"/>
          </w:tcPr>
          <w:p w14:paraId="039B0041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50D复合布黑兰色，100%聚酯纤维，克重：145克±5</w:t>
            </w:r>
          </w:p>
          <w:p w14:paraId="407FA14E">
            <w:pPr>
              <w:pStyle w:val="13"/>
              <w:ind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里布：白色汗布，35%棉±5，65%聚酯纤维±5，克重：120克±5</w:t>
            </w:r>
          </w:p>
        </w:tc>
        <w:tc>
          <w:tcPr>
            <w:tcW w:w="3035" w:type="dxa"/>
            <w:vAlign w:val="center"/>
          </w:tcPr>
          <w:p w14:paraId="23226FA4">
            <w:pPr>
              <w:pStyle w:val="13"/>
              <w:spacing w:line="360" w:lineRule="auto"/>
              <w:ind w:leftChars="20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drawing>
                <wp:inline distT="0" distB="0" distL="0" distR="0">
                  <wp:extent cx="1129030" cy="1477645"/>
                  <wp:effectExtent l="19050" t="0" r="0" b="0"/>
                  <wp:docPr id="40" name="图片 5" descr="C:\Users\ADMINI~1\AppData\Local\Temp\WeChat Files\b4d1f94395defe92990604fc4819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5" descr="C:\Users\ADMINI~1\AppData\Local\Temp\WeChat Files\b4d1f94395defe92990604fc4819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164" cy="1483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0705EF">
      <w:pPr>
        <w:pStyle w:val="9"/>
        <w:widowControl/>
        <w:numPr>
          <w:ilvl w:val="0"/>
          <w:numId w:val="0"/>
        </w:numPr>
        <w:adjustRightInd w:val="0"/>
        <w:snapToGrid w:val="0"/>
        <w:spacing w:line="360" w:lineRule="auto"/>
        <w:ind w:leftChars="4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 w14:paraId="60CDF163">
      <w:pPr>
        <w:pStyle w:val="9"/>
        <w:widowControl/>
        <w:numPr>
          <w:ilvl w:val="0"/>
          <w:numId w:val="1"/>
        </w:numPr>
        <w:adjustRightInd w:val="0"/>
        <w:snapToGrid w:val="0"/>
        <w:spacing w:line="360" w:lineRule="auto"/>
        <w:ind w:left="420" w:leftChars="200" w:firstLine="562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服务技术及质量要求</w:t>
      </w:r>
    </w:p>
    <w:p w14:paraId="4207FC67">
      <w:pPr>
        <w:ind w:leftChars="20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所有校服的技术要求（包括校服面料、内在质量和外观缝制技术等）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同等或更优于《国家纺织产品基本安全技术规范》 (GB18401-2010)、《婴幼儿及儿童纺织产品安全技术规范》(GB31701-2015)、《中小学生校服》(GB/T3188 -2015)等国家标准及福建省地方标准《学生服装》(DB35/T836-2015)等相关标准。校服面料不易变形，夏装上衣要求透明度低。</w:t>
      </w:r>
    </w:p>
    <w:p w14:paraId="7EA1D920">
      <w:pPr>
        <w:numPr>
          <w:ilvl w:val="0"/>
          <w:numId w:val="2"/>
        </w:numPr>
        <w:ind w:leftChars="200"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公示时间</w:t>
      </w:r>
    </w:p>
    <w:p w14:paraId="3B9DE061">
      <w:pPr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2025年6月7日-2025年6月13日</w:t>
      </w:r>
    </w:p>
    <w:p w14:paraId="035CE9A1">
      <w:pPr>
        <w:numPr>
          <w:ilvl w:val="0"/>
          <w:numId w:val="2"/>
        </w:numPr>
        <w:ind w:leftChars="200"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联系方式</w:t>
      </w:r>
    </w:p>
    <w:p w14:paraId="0C2C42E4">
      <w:pPr>
        <w:ind w:leftChars="20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地址：福建省晋江市安海镇兴安北路1号</w:t>
      </w:r>
    </w:p>
    <w:p w14:paraId="7F0091C1">
      <w:pPr>
        <w:ind w:leftChars="20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联系人：林老师，电话：（0595）85702506</w:t>
      </w:r>
    </w:p>
    <w:p w14:paraId="7A76F35B">
      <w:pPr>
        <w:adjustRightInd w:val="0"/>
        <w:snapToGrid w:val="0"/>
        <w:spacing w:line="360" w:lineRule="auto"/>
        <w:ind w:leftChars="200"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56BCBBEF">
      <w:pPr>
        <w:adjustRightInd w:val="0"/>
        <w:snapToGrid w:val="0"/>
        <w:spacing w:line="360" w:lineRule="auto"/>
        <w:ind w:leftChars="200"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2CD9AFE">
      <w:pPr>
        <w:adjustRightInd w:val="0"/>
        <w:snapToGrid w:val="0"/>
        <w:spacing w:line="360" w:lineRule="auto"/>
        <w:ind w:leftChars="200"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41F595C">
      <w:pPr>
        <w:adjustRightInd w:val="0"/>
        <w:snapToGrid w:val="0"/>
        <w:spacing w:line="360" w:lineRule="auto"/>
        <w:ind w:leftChars="200"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晋江安海职业中专学校</w:t>
      </w:r>
    </w:p>
    <w:p w14:paraId="210F98CC">
      <w:pPr>
        <w:wordWrap w:val="0"/>
        <w:adjustRightInd w:val="0"/>
        <w:snapToGrid w:val="0"/>
        <w:spacing w:line="360" w:lineRule="auto"/>
        <w:ind w:leftChars="200"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2025年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456B4"/>
    <w:multiLevelType w:val="multilevel"/>
    <w:tmpl w:val="5DD456B4"/>
    <w:lvl w:ilvl="0" w:tentative="0">
      <w:start w:val="1"/>
      <w:numFmt w:val="chineseCountingThousand"/>
      <w:suff w:val="nothing"/>
      <w:lvlText w:val="%1、"/>
      <w:lvlJc w:val="left"/>
      <w:pPr>
        <w:ind w:left="1572" w:hanging="72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ind w:left="172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82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22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62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02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42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2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22" w:hanging="440"/>
      </w:pPr>
      <w:rPr>
        <w:rFonts w:hint="eastAsia"/>
      </w:rPr>
    </w:lvl>
  </w:abstractNum>
  <w:abstractNum w:abstractNumId="1">
    <w:nsid w:val="6A2244E2"/>
    <w:multiLevelType w:val="singleLevel"/>
    <w:tmpl w:val="6A2244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TM3ZWM0NjE0NzM0ZTAzMWYyZTFiMGExY2IwNzYifQ=="/>
    <w:docVar w:name="KSO_WPS_MARK_KEY" w:val="f82d6bc5-f18c-497f-b957-98ada080ad38"/>
  </w:docVars>
  <w:rsids>
    <w:rsidRoot w:val="0052231F"/>
    <w:rsid w:val="0011106A"/>
    <w:rsid w:val="003A610B"/>
    <w:rsid w:val="00404901"/>
    <w:rsid w:val="00413DA5"/>
    <w:rsid w:val="0052231F"/>
    <w:rsid w:val="00666836"/>
    <w:rsid w:val="006C567B"/>
    <w:rsid w:val="0070570F"/>
    <w:rsid w:val="00880E7C"/>
    <w:rsid w:val="00AC49AF"/>
    <w:rsid w:val="00B11660"/>
    <w:rsid w:val="00F30756"/>
    <w:rsid w:val="03630992"/>
    <w:rsid w:val="0B55466A"/>
    <w:rsid w:val="2DBD46EF"/>
    <w:rsid w:val="3E7632AA"/>
    <w:rsid w:val="5D0D6072"/>
    <w:rsid w:val="703803C1"/>
    <w:rsid w:val="7E54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表段落1"/>
    <w:basedOn w:val="1"/>
    <w:unhideWhenUsed/>
    <w:qFormat/>
    <w:uiPriority w:val="99"/>
    <w:pPr>
      <w:ind w:firstLine="420" w:firstLineChars="200"/>
    </w:p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List Paragraph1"/>
    <w:basedOn w:val="1"/>
    <w:qFormat/>
    <w:uiPriority w:val="0"/>
    <w:pPr>
      <w:spacing w:line="360" w:lineRule="auto"/>
      <w:ind w:left="420" w:firstLine="420" w:firstLineChars="200"/>
    </w:pPr>
    <w:rPr>
      <w:rFonts w:ascii="Calibri" w:hAnsi="Calibri" w:eastAsia="宋体" w:cs="Times New Roman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940</Words>
  <Characters>1157</Characters>
  <Lines>16</Lines>
  <Paragraphs>4</Paragraphs>
  <TotalTime>8</TotalTime>
  <ScaleCrop>false</ScaleCrop>
  <LinksUpToDate>false</LinksUpToDate>
  <CharactersWithSpaces>1166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2025-04-25T17:35:00Z</dcterms:created>
  <dc:creator>Ns</dc:creator>
  <cp:lastModifiedBy> 清新自芬芳</cp:lastModifiedBy>
  <dcterms:modified xsi:type="dcterms:W3CDTF">2025-06-06T02:46:10Z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8186EE783005432A871357F345AE0D48_13</vt:lpwstr>
  </property>
  <property fmtid="{D5CDD505-2E9C-101B-9397-08002B2CF9AE}" pid="4" name="KSOTemplateDocerSaveRecord">
    <vt:lpwstr>eyJoZGlkIjoiYjllMzUxZDY1MzQ4M2FiMzc0OTcwYzc4NzZmMTM5OTMiLCJ1c2VySWQiOiI5Njk1NDM3NjIifQ==</vt:lpwstr>
  </property>
</Properties>
</file>