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52BB">
      <w:pPr>
        <w:rPr>
          <w:rFonts w:hint="eastAsia" w:ascii="宋体" w:hAnsi="宋体"/>
          <w:b/>
          <w:w w:val="150"/>
          <w:sz w:val="52"/>
          <w:highlight w:val="none"/>
        </w:rPr>
      </w:pPr>
    </w:p>
    <w:p w14:paraId="70DFA648">
      <w:pPr>
        <w:rPr>
          <w:rFonts w:hint="eastAsia" w:ascii="宋体" w:hAnsi="宋体"/>
          <w:b/>
          <w:w w:val="150"/>
          <w:sz w:val="52"/>
          <w:highlight w:val="none"/>
        </w:rPr>
      </w:pPr>
    </w:p>
    <w:p w14:paraId="315802BF">
      <w:pPr>
        <w:jc w:val="center"/>
        <w:rPr>
          <w:rFonts w:hint="eastAsia" w:ascii="黑体" w:hAnsi="宋体" w:eastAsia="黑体"/>
          <w:b/>
          <w:w w:val="150"/>
          <w:sz w:val="84"/>
          <w:szCs w:val="84"/>
          <w:highlight w:val="none"/>
        </w:rPr>
      </w:pPr>
      <w:r>
        <w:rPr>
          <w:rFonts w:hint="eastAsia" w:ascii="黑体" w:hAnsi="宋体" w:eastAsia="黑体"/>
          <w:b/>
          <w:w w:val="150"/>
          <w:sz w:val="84"/>
          <w:szCs w:val="84"/>
          <w:highlight w:val="none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  <w:highlight w:val="none"/>
        </w:rPr>
        <w:t xml:space="preserve"> 文 件</w:t>
      </w:r>
    </w:p>
    <w:p w14:paraId="3527C7C3">
      <w:pPr>
        <w:jc w:val="center"/>
        <w:rPr>
          <w:rFonts w:hint="eastAsia"/>
          <w:b/>
          <w:bCs/>
          <w:sz w:val="48"/>
          <w:szCs w:val="48"/>
          <w:highlight w:val="none"/>
        </w:rPr>
      </w:pPr>
    </w:p>
    <w:p w14:paraId="352A8288">
      <w:pPr>
        <w:rPr>
          <w:rFonts w:hint="eastAsia" w:ascii="宋体" w:hAnsi="宋体"/>
          <w:sz w:val="44"/>
          <w:szCs w:val="44"/>
          <w:highlight w:val="none"/>
        </w:rPr>
      </w:pPr>
    </w:p>
    <w:p w14:paraId="3FD6F70F">
      <w:pPr>
        <w:rPr>
          <w:highlight w:val="none"/>
        </w:rPr>
      </w:pPr>
    </w:p>
    <w:p w14:paraId="46CDA241">
      <w:pPr>
        <w:rPr>
          <w:highlight w:val="none"/>
        </w:rPr>
      </w:pPr>
    </w:p>
    <w:p w14:paraId="0EC18EA4">
      <w:pPr>
        <w:tabs>
          <w:tab w:val="left" w:pos="1140"/>
        </w:tabs>
        <w:rPr>
          <w:rFonts w:hint="eastAsia" w:ascii="Arial" w:hAnsi="Arial"/>
          <w:sz w:val="32"/>
          <w:highlight w:val="none"/>
        </w:rPr>
      </w:pPr>
    </w:p>
    <w:p w14:paraId="3A55E686">
      <w:pPr>
        <w:tabs>
          <w:tab w:val="left" w:pos="1140"/>
        </w:tabs>
        <w:rPr>
          <w:rFonts w:ascii="Arial" w:hAnsi="Arial"/>
          <w:sz w:val="32"/>
          <w:highlight w:val="none"/>
        </w:rPr>
      </w:pPr>
    </w:p>
    <w:p w14:paraId="58923EFD">
      <w:pPr>
        <w:tabs>
          <w:tab w:val="left" w:pos="1140"/>
        </w:tabs>
        <w:rPr>
          <w:rFonts w:ascii="Arial" w:hAnsi="Arial"/>
          <w:sz w:val="32"/>
          <w:highlight w:val="none"/>
        </w:rPr>
      </w:pPr>
    </w:p>
    <w:p w14:paraId="230858D7"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lang w:val="en-US" w:eastAsia="zh-CN"/>
        </w:rPr>
        <w:t>询价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  <w:lang w:val="en-US" w:eastAsia="zh-CN"/>
        </w:rPr>
        <w:t xml:space="preserve">  JJAHZX2025062001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Arial" w:eastAsia="黑体" w:cs="Arial"/>
          <w:b/>
          <w:sz w:val="36"/>
          <w:szCs w:val="36"/>
          <w:highlight w:val="none"/>
          <w:u w:val="single"/>
        </w:rPr>
        <w:t xml:space="preserve">   </w:t>
      </w:r>
    </w:p>
    <w:p w14:paraId="43C0CD65"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  <w:lang w:val="en-US" w:eastAsia="zh-CN"/>
        </w:rPr>
        <w:t xml:space="preserve"> 招生广告宣传服务     </w:t>
      </w:r>
    </w:p>
    <w:p w14:paraId="4019E8D7">
      <w:pPr>
        <w:rPr>
          <w:rFonts w:hint="eastAsia"/>
          <w:sz w:val="24"/>
          <w:highlight w:val="none"/>
        </w:rPr>
      </w:pPr>
    </w:p>
    <w:p w14:paraId="2F731571">
      <w:pPr>
        <w:rPr>
          <w:rFonts w:hint="eastAsia"/>
          <w:highlight w:val="none"/>
        </w:rPr>
      </w:pPr>
    </w:p>
    <w:p w14:paraId="046E1818">
      <w:pPr>
        <w:rPr>
          <w:rFonts w:hint="eastAsia"/>
          <w:highlight w:val="none"/>
        </w:rPr>
      </w:pPr>
    </w:p>
    <w:p w14:paraId="30C6A383">
      <w:pPr>
        <w:rPr>
          <w:rFonts w:hint="eastAsia"/>
          <w:highlight w:val="none"/>
        </w:rPr>
      </w:pPr>
    </w:p>
    <w:p w14:paraId="7DCC59B0">
      <w:pPr>
        <w:rPr>
          <w:rFonts w:hint="eastAsia"/>
          <w:highlight w:val="none"/>
        </w:rPr>
      </w:pPr>
    </w:p>
    <w:p w14:paraId="2A8454A9">
      <w:pPr>
        <w:rPr>
          <w:rFonts w:hint="eastAsia"/>
          <w:highlight w:val="none"/>
        </w:rPr>
      </w:pPr>
    </w:p>
    <w:p w14:paraId="0969BA6F">
      <w:pPr>
        <w:rPr>
          <w:rFonts w:hint="eastAsia"/>
          <w:highlight w:val="none"/>
        </w:rPr>
      </w:pPr>
    </w:p>
    <w:p w14:paraId="18C7F829">
      <w:pPr>
        <w:rPr>
          <w:rFonts w:hint="eastAsia"/>
          <w:highlight w:val="none"/>
        </w:rPr>
      </w:pPr>
    </w:p>
    <w:p w14:paraId="4DAFB9E2">
      <w:pPr>
        <w:rPr>
          <w:rFonts w:hint="eastAsia"/>
          <w:highlight w:val="none"/>
        </w:rPr>
      </w:pPr>
    </w:p>
    <w:p w14:paraId="0D046871">
      <w:pPr>
        <w:rPr>
          <w:highlight w:val="none"/>
        </w:rPr>
      </w:pPr>
    </w:p>
    <w:p w14:paraId="13DED6FC">
      <w:pPr>
        <w:jc w:val="center"/>
        <w:rPr>
          <w:rFonts w:hint="eastAsia" w:ascii="黑体" w:hAnsi="宋体" w:eastAsia="黑体"/>
          <w:b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lang w:eastAsia="zh-CN"/>
        </w:rPr>
        <w:t>晋江安海职业中专学校</w:t>
      </w:r>
    </w:p>
    <w:p w14:paraId="609A6732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 202</w:t>
      </w:r>
      <w:r>
        <w:rPr>
          <w:rFonts w:hint="eastAsia" w:ascii="黑体" w:hAnsi="宋体"/>
          <w:b/>
          <w:sz w:val="36"/>
          <w:szCs w:val="36"/>
          <w:highlight w:val="none"/>
          <w:u w:val="singl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年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黑体" w:hAnsi="宋体"/>
          <w:b/>
          <w:sz w:val="36"/>
          <w:szCs w:val="36"/>
          <w:highlight w:val="none"/>
          <w:u w:val="single"/>
          <w:lang w:val="en-US" w:eastAsia="zh-CN"/>
        </w:rPr>
        <w:t>06</w:t>
      </w:r>
      <w:r>
        <w:rPr>
          <w:rFonts w:hint="eastAsia" w:ascii="黑体" w:hAnsi="宋体" w:eastAsia="黑体"/>
          <w:b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highlight w:val="none"/>
        </w:rPr>
        <w:t>月</w:t>
      </w:r>
    </w:p>
    <w:p w14:paraId="31F60806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</w:pPr>
    </w:p>
    <w:p w14:paraId="56F78D65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u w:val="single"/>
        </w:rPr>
      </w:pPr>
    </w:p>
    <w:p w14:paraId="0CB42090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F5F3C5A">
      <w:pPr>
        <w:pStyle w:val="2"/>
        <w:spacing w:before="0" w:after="0" w:line="240" w:lineRule="auto"/>
        <w:ind w:left="0" w:leftChars="0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招生广告宣传服务项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目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公告</w:t>
      </w:r>
    </w:p>
    <w:p w14:paraId="0455137A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</w:pPr>
    </w:p>
    <w:p w14:paraId="12F90510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晋江安海职业中专学校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招生广告宣传服务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进行公开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，现邀请符合资格条件的供应商前来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。</w:t>
      </w:r>
    </w:p>
    <w:p w14:paraId="0419690F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招生广告宣传服务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u w:val="single"/>
          <w:lang w:eastAsia="zh-CN"/>
        </w:rPr>
        <w:t>内容及要求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”（见附件）。</w:t>
      </w:r>
    </w:p>
    <w:p w14:paraId="45AF1FF8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二、供应商要求：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符合《中华人民共和国政府采购法》第二十二条规定条件；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应具有本次采购货物或服务的经营范围,并在工商、税务机关登记注册</w:t>
      </w:r>
      <w:bookmarkStart w:id="10" w:name="_GoBack"/>
      <w:bookmarkEnd w:id="1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；</w:t>
      </w:r>
      <w:r>
        <w:rPr>
          <w:rFonts w:hint="eastAsia" w:ascii="宋体" w:hAnsi="宋体" w:cs="宋体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本项目不接受联合体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。</w:t>
      </w:r>
    </w:p>
    <w:p w14:paraId="2E66DC46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三、相关时间信息</w:t>
      </w:r>
    </w:p>
    <w:p w14:paraId="54582FF1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公告时间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在晋江安海职业中专学校网站（http://www.jjahzx.cn/→后勤保障→招标专栏）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进行公告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；</w:t>
      </w:r>
    </w:p>
    <w:p w14:paraId="2BE62F8E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2.递交截止时间：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eastAsia="zh-CN"/>
        </w:rPr>
        <w:t>请有意向的潜在供应商于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日上午11:30止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（北京时间）将相关材料密封提交到晋江安海职业中专学校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 安海校区行政楼2楼总务处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逾期送达恕不接受。</w:t>
      </w:r>
    </w:p>
    <w:p w14:paraId="19669703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材料组成和密封（相关文本格式见附件）</w:t>
      </w:r>
    </w:p>
    <w:p w14:paraId="69E577C7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（一）报价书[报价应包括：设备价（包括硬件、软件）、运至合同指定地点的运输费、安装费（包括损耗、额外材料等）、保险费、技术培训费、各种税费及所涉及的相关费用等]。</w:t>
      </w:r>
    </w:p>
    <w:p w14:paraId="3B645F3D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（二）报价清单表</w:t>
      </w:r>
    </w:p>
    <w:p w14:paraId="7A1BCDC6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（三）经年检合格的法人营业执照副本复印件、税务登记证（三证合一的除外）复印件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（特种设备还要提供企业生产或销售许可证复印件）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，并加盖单位公章。</w:t>
      </w:r>
    </w:p>
    <w:p w14:paraId="4C28EB54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人应将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文件密封在包封袋中，包封袋上应写明项目名称和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人单位名称，包封袋的密封处应加盖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人单位公章及法定代表人（或委托代理人）印章。</w:t>
      </w:r>
    </w:p>
    <w:p w14:paraId="00681513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（五）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所有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材料自行扫描成PDF文档，并发送至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441959144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@qq.com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邮箱。</w:t>
      </w:r>
    </w:p>
    <w:p w14:paraId="35E40531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五、评审时间：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u w:val="single"/>
        </w:rPr>
        <w:t>学校自行安排</w:t>
      </w:r>
    </w:p>
    <w:p w14:paraId="5E27B9DE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六、询价结果及公告：询价结果将于学校召开询价讨论会后，在晋江安海职业中专学校网站（http://www.jjahzx.cn/→后勤保障→招标专栏）上公告。</w:t>
      </w:r>
    </w:p>
    <w:p w14:paraId="02EE6B9E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七、联系方式</w:t>
      </w:r>
    </w:p>
    <w:p w14:paraId="36D36C50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采购单位：晋江安海职业中专学校（盖章）</w:t>
      </w:r>
    </w:p>
    <w:p w14:paraId="086DB573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地址：福建省晋江市安海镇兴安北路1号</w:t>
      </w:r>
    </w:p>
    <w:p w14:paraId="0C199469">
      <w:pPr>
        <w:widowControl/>
        <w:shd w:val="clear" w:color="auto" w:fill="FFFFFF"/>
        <w:spacing w:line="400" w:lineRule="exact"/>
        <w:ind w:left="0" w:leftChars="0"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联系人：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林老师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，电话：（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  <w:t>0595）85702506</w:t>
      </w:r>
    </w:p>
    <w:p w14:paraId="0110DC30">
      <w:pPr>
        <w:widowControl/>
        <w:shd w:val="clear" w:color="auto" w:fill="FFFFFF"/>
        <w:spacing w:line="400" w:lineRule="exact"/>
        <w:ind w:firstLine="2249" w:firstLineChars="700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 w14:paraId="176DADFC">
      <w:pPr>
        <w:widowControl/>
        <w:shd w:val="clear" w:color="auto" w:fill="FFFFFF"/>
        <w:spacing w:line="400" w:lineRule="exact"/>
        <w:ind w:firstLine="4176" w:firstLineChars="1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江安海职业中专学校</w:t>
      </w:r>
    </w:p>
    <w:p w14:paraId="7137B721">
      <w:pPr>
        <w:widowControl/>
        <w:shd w:val="clear" w:color="auto" w:fill="FFFFFF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</w:rPr>
        <w:t>日</w:t>
      </w:r>
    </w:p>
    <w:p w14:paraId="7DD62D6E">
      <w:pPr>
        <w:pStyle w:val="12"/>
        <w:widowControl/>
        <w:spacing w:line="600" w:lineRule="exact"/>
        <w:jc w:val="both"/>
        <w:outlineLvl w:val="0"/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附件：</w:t>
      </w:r>
    </w:p>
    <w:p w14:paraId="2CFF3041">
      <w:pPr>
        <w:pStyle w:val="12"/>
        <w:widowControl/>
        <w:spacing w:line="600" w:lineRule="exact"/>
        <w:jc w:val="center"/>
        <w:outlineLvl w:val="0"/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Style w:val="17"/>
          <w:rFonts w:hint="eastAsia" w:cs="宋体"/>
          <w:color w:val="auto"/>
          <w:sz w:val="32"/>
          <w:szCs w:val="32"/>
          <w:highlight w:val="none"/>
          <w:lang w:val="en-US" w:eastAsia="zh-CN"/>
        </w:rPr>
        <w:t>招生广告宣传</w:t>
      </w:r>
      <w:r>
        <w:rPr>
          <w:rStyle w:val="17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服务内容及要求</w:t>
      </w:r>
    </w:p>
    <w:p w14:paraId="53773AB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一、服务项目一览表</w:t>
      </w:r>
    </w:p>
    <w:tbl>
      <w:tblPr>
        <w:tblStyle w:val="1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516"/>
        <w:gridCol w:w="2379"/>
        <w:gridCol w:w="1740"/>
      </w:tblGrid>
      <w:tr w14:paraId="3181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 w14:paraId="2F2F1842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516" w:type="dxa"/>
            <w:noWrap w:val="0"/>
            <w:vAlign w:val="center"/>
          </w:tcPr>
          <w:p w14:paraId="2C2711FB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379" w:type="dxa"/>
            <w:noWrap w:val="0"/>
            <w:vAlign w:val="center"/>
          </w:tcPr>
          <w:p w14:paraId="3A22D5F5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主要技术要求</w:t>
            </w:r>
          </w:p>
        </w:tc>
        <w:tc>
          <w:tcPr>
            <w:tcW w:w="1740" w:type="dxa"/>
            <w:noWrap w:val="0"/>
            <w:vAlign w:val="center"/>
          </w:tcPr>
          <w:p w14:paraId="4FB3C9D6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</w:tr>
      <w:tr w14:paraId="520B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 w14:paraId="699B4050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16" w:type="dxa"/>
            <w:noWrap w:val="0"/>
            <w:vAlign w:val="center"/>
          </w:tcPr>
          <w:p w14:paraId="19CA89E4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Style w:val="17"/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招生广告宣传服务</w:t>
            </w:r>
          </w:p>
        </w:tc>
        <w:tc>
          <w:tcPr>
            <w:tcW w:w="2379" w:type="dxa"/>
            <w:noWrap w:val="0"/>
            <w:vAlign w:val="center"/>
          </w:tcPr>
          <w:p w14:paraId="57D0538C">
            <w:pPr>
              <w:spacing w:line="420" w:lineRule="exact"/>
              <w:ind w:right="-16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详见下文</w:t>
            </w:r>
          </w:p>
        </w:tc>
        <w:tc>
          <w:tcPr>
            <w:tcW w:w="1740" w:type="dxa"/>
            <w:noWrap w:val="0"/>
            <w:vAlign w:val="center"/>
          </w:tcPr>
          <w:p w14:paraId="3A978DE6">
            <w:pPr>
              <w:spacing w:line="420" w:lineRule="exact"/>
              <w:ind w:right="-16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</w:tbl>
    <w:p w14:paraId="1509AC4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 w14:paraId="5380FBB5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left"/>
        <w:textAlignment w:val="auto"/>
        <w:outlineLvl w:val="0"/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Style w:val="17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技术和服务要求</w:t>
      </w:r>
    </w:p>
    <w:p w14:paraId="37237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（一）项目总体要求</w:t>
      </w:r>
    </w:p>
    <w:p w14:paraId="721DB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1.本项目拟对针对学校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宣传的内容进行制作，并发布在相应的新媒体媒介和户外LED广告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4D7DF8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2.项目涉及：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朋友圈广告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抖音广告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在线直播、户外LED广告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42F2BB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3.服务期限：1个月，自合同签订之日起算。</w:t>
      </w:r>
    </w:p>
    <w:p w14:paraId="6D42C9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（二）服务内容</w:t>
      </w:r>
    </w:p>
    <w:tbl>
      <w:tblPr>
        <w:tblStyle w:val="14"/>
        <w:tblW w:w="85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460"/>
        <w:gridCol w:w="3588"/>
        <w:gridCol w:w="2597"/>
      </w:tblGrid>
      <w:tr w14:paraId="660CA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5E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9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2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C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0F6D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A4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A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朋友圈</w:t>
            </w:r>
          </w:p>
          <w:p w14:paraId="43626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广告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针对泉州地区的中学生及家长，投放职业教育微信朋友圈广告，要求定点投放，时效准确，有效果，曝光量达到30万以上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5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1个月</w:t>
            </w:r>
          </w:p>
          <w:p w14:paraId="705B3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1589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6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9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抖音广告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6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根据志愿填报时间投放职业教育宣传视频，实现短平快，曝光次数达到30万以上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4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1个月</w:t>
            </w:r>
          </w:p>
        </w:tc>
      </w:tr>
      <w:tr w14:paraId="005BAC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3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8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A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媒体宣传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2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在泉州本地大号公众号宣传安海职校近六年职教高考成绩，要求泉州本地官方教育媒体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3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1篇</w:t>
            </w:r>
          </w:p>
        </w:tc>
      </w:tr>
      <w:tr w14:paraId="2A0E14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A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5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新闻媒体</w:t>
            </w:r>
          </w:p>
        </w:tc>
        <w:tc>
          <w:tcPr>
            <w:tcW w:w="3588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7D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在央视频、中国青年网、人民日报等发布安海职校短视频媒体。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A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1篇</w:t>
            </w:r>
          </w:p>
        </w:tc>
      </w:tr>
      <w:tr w14:paraId="1D3845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7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B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在线直播</w:t>
            </w:r>
          </w:p>
        </w:tc>
        <w:tc>
          <w:tcPr>
            <w:tcW w:w="3588" w:type="dxa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1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根据学校宣传招生政策、志愿填报、专业介绍等内容做好场景灯光布置、在线直播、直播场控等工作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01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10场</w:t>
            </w:r>
          </w:p>
        </w:tc>
      </w:tr>
      <w:tr w14:paraId="483C4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1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3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B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LED屏广告</w:t>
            </w:r>
          </w:p>
        </w:tc>
        <w:tc>
          <w:tcPr>
            <w:tcW w:w="358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FB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在晋江市区的万达商圈或SM商圈，上刊学校职业教育成绩视频广告15秒，要求频率240次/天</w:t>
            </w:r>
          </w:p>
          <w:p w14:paraId="6C8B0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在经济开发区主要路段上刊学校职业教育成绩视频广告15秒，要求频率240次/天</w:t>
            </w:r>
          </w:p>
          <w:p w14:paraId="5973F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在安海镇区主要位置上刊学校职业教育成绩视频广告15秒，要求频率360次/天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E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1个月</w:t>
            </w:r>
          </w:p>
        </w:tc>
      </w:tr>
    </w:tbl>
    <w:p w14:paraId="4908EE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（三）其他要求</w:t>
      </w:r>
    </w:p>
    <w:p w14:paraId="7B5936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1.潜在供应商应具有相应的经营服务范围，并获得相应的经营许可资质；</w:t>
      </w:r>
    </w:p>
    <w:p w14:paraId="7ED38C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2.潜在供应商应具有依法缴纳税收和社会保障资金的良好记录；</w:t>
      </w:r>
    </w:p>
    <w:p w14:paraId="6419F7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3.本项目不接受联合体参加。</w:t>
      </w:r>
    </w:p>
    <w:p w14:paraId="0A3E75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供应商应保证所提供的的服务，采购人在使用的过程中任何时候不受到第三方提出侵犯其知识产权（网络传播权、专利权、商标权、工业设计权及使用权）的纠纷，否则，由此产生的任何责任完全由供应商承担。</w:t>
      </w:r>
    </w:p>
    <w:p w14:paraId="71749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5.本项目在进行过程中，所产生的所有与本项目相关的，无论以任何载体形式出现的工作成果，其知识产权均属于采购人所有。</w:t>
      </w:r>
    </w:p>
    <w:p w14:paraId="1EA02783">
      <w:pPr>
        <w:rPr>
          <w:rFonts w:hint="eastAsia" w:ascii="宋体" w:hAnsi="宋体" w:eastAsia="宋体" w:cs="宋体"/>
          <w:sz w:val="24"/>
          <w:szCs w:val="24"/>
        </w:rPr>
      </w:pPr>
    </w:p>
    <w:p w14:paraId="39C74AF5">
      <w:pPr>
        <w:rPr>
          <w:rFonts w:hint="eastAsia" w:ascii="宋体" w:hAnsi="宋体" w:eastAsia="宋体" w:cs="宋体"/>
          <w:sz w:val="24"/>
          <w:szCs w:val="24"/>
        </w:rPr>
      </w:pPr>
    </w:p>
    <w:p w14:paraId="739BA8D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附件：报价单</w:t>
      </w:r>
    </w:p>
    <w:p w14:paraId="6415E14A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20"/>
        <w:gridCol w:w="1270"/>
        <w:gridCol w:w="2263"/>
        <w:gridCol w:w="1553"/>
      </w:tblGrid>
      <w:tr w14:paraId="0880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C13F1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</w:rPr>
              <w:t>媒   介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A7E84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</w:rPr>
              <w:t>投放额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76D73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</w:rPr>
              <w:t>投放周期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A3474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</w:rPr>
              <w:t>备   注</w:t>
            </w:r>
          </w:p>
        </w:tc>
      </w:tr>
      <w:tr w14:paraId="0897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EC23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媒介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E5D1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朋友圈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</w:rPr>
              <w:t>广告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0E17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 w14:paraId="70155D3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曝光次数30万以上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594D3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推文/视频</w:t>
            </w:r>
          </w:p>
        </w:tc>
      </w:tr>
      <w:tr w14:paraId="7922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CA029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15EC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抖音广告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239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C56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曝光次数30万以上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871AE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</w:p>
        </w:tc>
      </w:tr>
      <w:tr w14:paraId="08DD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130F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8F0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媒体宣传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EFB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035F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1篇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9563A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16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2F11D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0CD14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新闻媒体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AFA9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0EE08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1篇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E6755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37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2C84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4AE82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在线直播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826EF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CEF4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10场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B2B26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</w:p>
        </w:tc>
      </w:tr>
      <w:tr w14:paraId="61A5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52F87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媒介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4813B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</w:rPr>
              <w:t>户外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4"/>
                <w:szCs w:val="24"/>
              </w:rPr>
              <w:t>广告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C1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428C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1个月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754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 w14:paraId="79D7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4331"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508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42E0"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F2F2F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0582A7BB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br w:type="page"/>
      </w:r>
    </w:p>
    <w:p w14:paraId="214FB98C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  <w:highlight w:val="none"/>
        </w:rPr>
        <w:t>文件格式</w:t>
      </w:r>
    </w:p>
    <w:p w14:paraId="056B3372">
      <w:pPr>
        <w:spacing w:line="560" w:lineRule="exact"/>
        <w:rPr>
          <w:rFonts w:hint="eastAsia" w:eastAsia="黑体"/>
          <w:sz w:val="28"/>
          <w:szCs w:val="28"/>
          <w:highlight w:val="none"/>
        </w:rPr>
      </w:pPr>
    </w:p>
    <w:p w14:paraId="16F9E0BF">
      <w:pPr>
        <w:ind w:firstLine="4374" w:firstLineChars="1329"/>
        <w:rPr>
          <w:b/>
          <w:spacing w:val="24"/>
          <w:sz w:val="28"/>
          <w:szCs w:val="28"/>
          <w:highlight w:val="none"/>
        </w:rPr>
      </w:pPr>
      <w:r>
        <w:rPr>
          <w:b/>
          <w:spacing w:val="24"/>
          <w:sz w:val="28"/>
          <w:szCs w:val="28"/>
          <w:highlight w:val="none"/>
          <w:bdr w:val="single" w:color="auto" w:sz="4" w:space="0"/>
        </w:rPr>
        <w:t>封面</w:t>
      </w:r>
    </w:p>
    <w:p w14:paraId="5D280891">
      <w:pPr>
        <w:rPr>
          <w:rFonts w:hint="eastAsia"/>
          <w:sz w:val="28"/>
          <w:szCs w:val="28"/>
          <w:highlight w:val="none"/>
        </w:rPr>
      </w:pPr>
    </w:p>
    <w:p w14:paraId="70046A1E">
      <w:pPr>
        <w:rPr>
          <w:rFonts w:hint="eastAsia"/>
          <w:sz w:val="28"/>
          <w:szCs w:val="28"/>
          <w:highlight w:val="none"/>
        </w:rPr>
      </w:pPr>
    </w:p>
    <w:p w14:paraId="6C08DEE7">
      <w:pPr>
        <w:rPr>
          <w:rFonts w:hint="eastAsia"/>
          <w:sz w:val="28"/>
          <w:szCs w:val="28"/>
          <w:highlight w:val="none"/>
        </w:rPr>
      </w:pPr>
    </w:p>
    <w:p w14:paraId="1CA64A3B">
      <w:pPr>
        <w:ind w:firstLine="1968" w:firstLineChars="700"/>
        <w:jc w:val="left"/>
        <w:rPr>
          <w:b/>
          <w:bCs/>
          <w:sz w:val="28"/>
          <w:szCs w:val="28"/>
          <w:highlight w:val="none"/>
        </w:rPr>
      </w:pPr>
      <w:bookmarkStart w:id="0" w:name="_Toc441957309"/>
      <w:bookmarkStart w:id="1" w:name="_Toc441956117"/>
      <w:r>
        <w:rPr>
          <w:rFonts w:hint="eastAsia"/>
          <w:b/>
          <w:bCs/>
          <w:sz w:val="28"/>
          <w:szCs w:val="28"/>
          <w:highlight w:val="none"/>
        </w:rPr>
        <w:t>项目名称</w:t>
      </w:r>
      <w:r>
        <w:rPr>
          <w:b/>
          <w:bCs/>
          <w:sz w:val="28"/>
          <w:szCs w:val="28"/>
          <w:highlight w:val="none"/>
        </w:rPr>
        <w:t>:</w:t>
      </w:r>
      <w:r>
        <w:rPr>
          <w:b/>
          <w:bCs/>
          <w:sz w:val="28"/>
          <w:szCs w:val="28"/>
          <w:highlight w:val="none"/>
          <w:u w:val="single"/>
        </w:rPr>
        <w:t xml:space="preserve">                     </w:t>
      </w:r>
      <w:bookmarkEnd w:id="0"/>
      <w:bookmarkEnd w:id="1"/>
    </w:p>
    <w:p w14:paraId="1B674A0D">
      <w:pPr>
        <w:rPr>
          <w:sz w:val="28"/>
          <w:szCs w:val="28"/>
          <w:highlight w:val="none"/>
        </w:rPr>
      </w:pPr>
    </w:p>
    <w:p w14:paraId="008FDA1E">
      <w:pPr>
        <w:rPr>
          <w:sz w:val="28"/>
          <w:szCs w:val="28"/>
          <w:highlight w:val="none"/>
        </w:rPr>
      </w:pPr>
    </w:p>
    <w:p w14:paraId="3DF72B10">
      <w:pPr>
        <w:rPr>
          <w:rFonts w:hint="eastAsia"/>
          <w:sz w:val="28"/>
          <w:szCs w:val="28"/>
          <w:highlight w:val="none"/>
        </w:rPr>
      </w:pPr>
    </w:p>
    <w:p w14:paraId="54E44FDB">
      <w:pPr>
        <w:rPr>
          <w:rFonts w:hint="eastAsia"/>
          <w:sz w:val="28"/>
          <w:szCs w:val="28"/>
          <w:highlight w:val="none"/>
        </w:rPr>
      </w:pPr>
    </w:p>
    <w:p w14:paraId="54D6C9F1"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  <w:highlight w:val="none"/>
        </w:rPr>
        <w:t>文件</w:t>
      </w:r>
    </w:p>
    <w:p w14:paraId="0F5EC717">
      <w:pPr>
        <w:ind w:firstLine="2136" w:firstLineChars="763"/>
        <w:rPr>
          <w:sz w:val="28"/>
          <w:szCs w:val="28"/>
          <w:highlight w:val="none"/>
        </w:rPr>
      </w:pPr>
    </w:p>
    <w:p w14:paraId="4BEC0FF3"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  <w:highlight w:val="none"/>
        </w:rPr>
      </w:pPr>
      <w:r>
        <w:rPr>
          <w:rFonts w:hint="eastAsia" w:ascii="黑体" w:hAnsi="黑体"/>
          <w:sz w:val="28"/>
          <w:szCs w:val="28"/>
          <w:highlight w:val="none"/>
        </w:rPr>
        <w:t>正本/副本</w:t>
      </w:r>
    </w:p>
    <w:p w14:paraId="70F8C609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7F0616D4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7F7DF2FB">
      <w:pPr>
        <w:ind w:firstLine="2136" w:firstLineChars="763"/>
        <w:rPr>
          <w:rFonts w:hint="eastAsia"/>
          <w:sz w:val="28"/>
          <w:szCs w:val="28"/>
          <w:highlight w:val="none"/>
        </w:rPr>
      </w:pPr>
    </w:p>
    <w:p w14:paraId="1A0FA88B">
      <w:pPr>
        <w:spacing w:line="400" w:lineRule="exact"/>
        <w:ind w:firstLine="2136" w:firstLineChars="763"/>
        <w:rPr>
          <w:rFonts w:ascii="宋体" w:hAnsi="宋体"/>
          <w:sz w:val="28"/>
          <w:szCs w:val="28"/>
          <w:highlight w:val="none"/>
        </w:rPr>
      </w:pPr>
    </w:p>
    <w:p w14:paraId="65007644">
      <w:pPr>
        <w:spacing w:line="400" w:lineRule="exact"/>
        <w:ind w:firstLine="2530" w:firstLineChars="900"/>
        <w:jc w:val="both"/>
        <w:rPr>
          <w:rFonts w:hint="default" w:ascii="宋体" w:hAnsi="宋体" w:eastAsia="宋体"/>
          <w:b/>
          <w:bCs/>
          <w:sz w:val="28"/>
          <w:szCs w:val="28"/>
          <w:highlight w:val="none"/>
          <w:u w:val="single"/>
          <w:lang w:val="en-US" w:eastAsia="zh-CN"/>
        </w:rPr>
      </w:pPr>
      <w:bookmarkStart w:id="2" w:name="_Toc441956118"/>
      <w:bookmarkStart w:id="3" w:name="_Toc441957310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单位名称</w:t>
      </w:r>
      <w:r>
        <w:rPr>
          <w:rFonts w:ascii="宋体" w:hAnsi="宋体"/>
          <w:b/>
          <w:bCs/>
          <w:sz w:val="28"/>
          <w:szCs w:val="28"/>
          <w:highlight w:val="none"/>
        </w:rPr>
        <w:t>:</w:t>
      </w:r>
      <w:r>
        <w:rPr>
          <w:rFonts w:ascii="宋体" w:hAnsi="宋体"/>
          <w:b/>
          <w:bCs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</w:rPr>
        <w:t xml:space="preserve">     （盖公章）</w:t>
      </w:r>
      <w:bookmarkEnd w:id="2"/>
      <w:bookmarkEnd w:id="3"/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 w14:paraId="654ADC30">
      <w:pPr>
        <w:spacing w:line="400" w:lineRule="exact"/>
        <w:ind w:firstLine="2530" w:firstLineChars="900"/>
        <w:jc w:val="both"/>
        <w:rPr>
          <w:rFonts w:hint="default" w:ascii="宋体" w:hAnsi="宋体" w:eastAsia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8"/>
          <w:szCs w:val="28"/>
          <w:highlight w:val="none"/>
        </w:rPr>
        <w:t>法定代表人</w:t>
      </w:r>
      <w:r>
        <w:rPr>
          <w:rFonts w:ascii="宋体" w:hAnsi="宋体"/>
          <w:b/>
          <w:bCs/>
          <w:sz w:val="28"/>
          <w:szCs w:val="28"/>
          <w:highlight w:val="none"/>
        </w:rPr>
        <w:t>:</w:t>
      </w:r>
      <w:r>
        <w:rPr>
          <w:rFonts w:ascii="宋体" w:hAnsi="宋体"/>
          <w:b/>
          <w:bCs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（签章）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 w14:paraId="5ED83D77">
      <w:pPr>
        <w:spacing w:line="400" w:lineRule="exact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 w14:paraId="70B0A205">
      <w:pPr>
        <w:spacing w:line="400" w:lineRule="exact"/>
        <w:jc w:val="center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日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期：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年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月</w:t>
      </w:r>
      <w:r>
        <w:rPr>
          <w:rFonts w:ascii="宋体" w:hAnsi="宋体"/>
          <w:b/>
          <w:bCs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日</w:t>
      </w:r>
    </w:p>
    <w:p w14:paraId="6195A414">
      <w:pPr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4" w:name="_Toc445282731"/>
      <w:r>
        <w:rPr>
          <w:rFonts w:hint="eastAsia" w:ascii="宋体" w:hAnsi="宋体" w:cs="Arial"/>
          <w:b/>
          <w:sz w:val="28"/>
          <w:szCs w:val="28"/>
          <w:highlight w:val="none"/>
        </w:rPr>
        <w:br w:type="page"/>
      </w:r>
    </w:p>
    <w:bookmarkEnd w:id="4"/>
    <w:p w14:paraId="0FB24422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bookmarkStart w:id="5" w:name="_Toc134733561"/>
      <w:bookmarkStart w:id="6" w:name="_Toc325669281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文件应包括：</w:t>
      </w:r>
    </w:p>
    <w:p w14:paraId="3028ED34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人营业执照复印件；</w:t>
      </w:r>
    </w:p>
    <w:p w14:paraId="3EE4802B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2.法人身份证复印件；</w:t>
      </w:r>
    </w:p>
    <w:p w14:paraId="51F89BBE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3.授权委托书及授权人身份证复印件（若有）；</w:t>
      </w:r>
    </w:p>
    <w:p w14:paraId="2150CC95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4.报价书；</w:t>
      </w:r>
    </w:p>
    <w:p w14:paraId="146A5867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5.报价清单；</w:t>
      </w:r>
    </w:p>
    <w:p w14:paraId="5AF99F9D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人认为有必要提供的相关材料。</w:t>
      </w:r>
    </w:p>
    <w:p w14:paraId="0C46B84B">
      <w:pPr>
        <w:spacing w:line="400" w:lineRule="exact"/>
        <w:ind w:firstLine="548" w:firstLineChars="196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</w:p>
    <w:p w14:paraId="06AC5B64">
      <w:pPr>
        <w:spacing w:line="400" w:lineRule="exact"/>
        <w:ind w:firstLine="548" w:firstLineChars="196"/>
        <w:rPr>
          <w:rFonts w:hint="eastAsia" w:ascii="宋体" w:hAnsi="宋体"/>
          <w:sz w:val="28"/>
          <w:szCs w:val="28"/>
          <w:highlight w:val="none"/>
        </w:rPr>
      </w:pPr>
    </w:p>
    <w:p w14:paraId="281AEDE5">
      <w:pPr>
        <w:spacing w:line="400" w:lineRule="exact"/>
        <w:ind w:firstLine="413" w:firstLineChars="147"/>
        <w:jc w:val="center"/>
        <w:outlineLvl w:val="0"/>
        <w:rPr>
          <w:rFonts w:ascii="宋体" w:hAnsi="宋体" w:cs="Arial"/>
          <w:b/>
          <w:sz w:val="28"/>
          <w:szCs w:val="28"/>
          <w:highlight w:val="none"/>
        </w:rPr>
      </w:pPr>
      <w:bookmarkStart w:id="7" w:name="_Toc445282732"/>
      <w:r>
        <w:rPr>
          <w:rFonts w:hint="eastAsia" w:ascii="宋体" w:hAnsi="宋体" w:cs="Arial"/>
          <w:b/>
          <w:sz w:val="28"/>
          <w:szCs w:val="28"/>
          <w:highlight w:val="none"/>
        </w:rPr>
        <w:t>报 价</w:t>
      </w:r>
      <w:r>
        <w:rPr>
          <w:rFonts w:ascii="宋体" w:hAnsi="宋体" w:cs="Arial"/>
          <w:b/>
          <w:sz w:val="28"/>
          <w:szCs w:val="28"/>
          <w:highlight w:val="none"/>
        </w:rPr>
        <w:t xml:space="preserve"> </w:t>
      </w:r>
      <w:r>
        <w:rPr>
          <w:rFonts w:hint="eastAsia" w:ascii="宋体" w:hAnsi="宋体" w:cs="Arial"/>
          <w:b/>
          <w:sz w:val="28"/>
          <w:szCs w:val="28"/>
          <w:highlight w:val="none"/>
        </w:rPr>
        <w:t>书</w:t>
      </w:r>
      <w:bookmarkEnd w:id="7"/>
    </w:p>
    <w:p w14:paraId="6C6C258D">
      <w:pPr>
        <w:spacing w:line="400" w:lineRule="exact"/>
        <w:rPr>
          <w:rFonts w:ascii="宋体" w:hAnsi="宋体"/>
          <w:sz w:val="28"/>
          <w:szCs w:val="28"/>
          <w:highlight w:val="none"/>
        </w:rPr>
      </w:pPr>
    </w:p>
    <w:p w14:paraId="0BEB7B9C">
      <w:pPr>
        <w:spacing w:line="400" w:lineRule="exact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致：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××学校      </w:t>
      </w:r>
      <w:r>
        <w:rPr>
          <w:rFonts w:ascii="宋体" w:hAnsi="宋体"/>
          <w:sz w:val="28"/>
          <w:szCs w:val="28"/>
          <w:highlight w:val="none"/>
        </w:rPr>
        <w:t xml:space="preserve">       </w:t>
      </w:r>
    </w:p>
    <w:p w14:paraId="64591339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我公司已经认真仔细阅读了贵单位关于</w:t>
      </w:r>
      <w:r>
        <w:rPr>
          <w:rFonts w:ascii="宋体" w:hAnsi="宋体"/>
          <w:sz w:val="28"/>
          <w:szCs w:val="28"/>
          <w:highlight w:val="none"/>
          <w:u w:val="single"/>
        </w:rPr>
        <w:t>××（货物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或</w:t>
      </w:r>
      <w:r>
        <w:rPr>
          <w:rFonts w:ascii="宋体" w:hAnsi="宋体"/>
          <w:sz w:val="28"/>
          <w:szCs w:val="28"/>
          <w:highlight w:val="none"/>
          <w:u w:val="single"/>
        </w:rPr>
        <w:t>服务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）</w:t>
      </w:r>
      <w:r>
        <w:rPr>
          <w:rFonts w:ascii="宋体" w:hAnsi="宋体"/>
          <w:sz w:val="28"/>
          <w:szCs w:val="28"/>
          <w:highlight w:val="none"/>
          <w:u w:val="single"/>
        </w:rPr>
        <w:t>采购</w:t>
      </w:r>
      <w:r>
        <w:rPr>
          <w:rFonts w:hint="eastAsia" w:ascii="宋体" w:hAnsi="宋体"/>
          <w:sz w:val="28"/>
          <w:szCs w:val="28"/>
          <w:highlight w:val="none"/>
        </w:rPr>
        <w:t>文件</w:t>
      </w:r>
      <w:r>
        <w:rPr>
          <w:rFonts w:ascii="宋体" w:hAnsi="宋体"/>
          <w:sz w:val="28"/>
          <w:szCs w:val="28"/>
          <w:highlight w:val="none"/>
        </w:rPr>
        <w:t>，完全同意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公告</w:t>
      </w:r>
      <w:r>
        <w:rPr>
          <w:rFonts w:hint="eastAsia" w:ascii="宋体" w:hAnsi="宋体"/>
          <w:sz w:val="28"/>
          <w:szCs w:val="28"/>
          <w:highlight w:val="none"/>
        </w:rPr>
        <w:t>及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/>
          <w:sz w:val="28"/>
          <w:szCs w:val="28"/>
          <w:highlight w:val="none"/>
        </w:rPr>
        <w:t>文件</w:t>
      </w:r>
      <w:r>
        <w:rPr>
          <w:rFonts w:ascii="宋体" w:hAnsi="宋体"/>
          <w:sz w:val="28"/>
          <w:szCs w:val="28"/>
          <w:highlight w:val="none"/>
        </w:rPr>
        <w:t>中的所有条款，</w:t>
      </w:r>
    </w:p>
    <w:p w14:paraId="7EC03E3D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根据贵方为</w:t>
      </w:r>
      <w:r>
        <w:rPr>
          <w:rFonts w:ascii="宋体" w:hAnsi="宋体"/>
          <w:sz w:val="28"/>
          <w:szCs w:val="28"/>
          <w:highlight w:val="none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邀请，现提交下述文件。</w:t>
      </w:r>
    </w:p>
    <w:p w14:paraId="6122C03B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（1）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书</w:t>
      </w:r>
    </w:p>
    <w:p w14:paraId="2595874E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（2）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清单表</w:t>
      </w:r>
    </w:p>
    <w:p w14:paraId="17455675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</w:t>
      </w: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）有关资质证书复印件</w:t>
      </w:r>
    </w:p>
    <w:p w14:paraId="0CCF4973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据此函宣布同意如下：</w:t>
      </w:r>
    </w:p>
    <w:p w14:paraId="60505B7E">
      <w:pPr>
        <w:adjustRightInd w:val="0"/>
        <w:snapToGrid w:val="0"/>
        <w:spacing w:line="40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1．所附详细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表中规定的货物及服务报价为人民币￥：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</w:t>
      </w:r>
      <w:r>
        <w:rPr>
          <w:rFonts w:ascii="宋体" w:hAnsi="宋体"/>
          <w:sz w:val="28"/>
          <w:szCs w:val="28"/>
          <w:highlight w:val="none"/>
        </w:rPr>
        <w:t>元，即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</w:t>
      </w:r>
      <w:r>
        <w:rPr>
          <w:rFonts w:ascii="宋体" w:hAnsi="宋体"/>
          <w:sz w:val="28"/>
          <w:szCs w:val="28"/>
          <w:highlight w:val="none"/>
        </w:rPr>
        <w:t>（大写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    </w:t>
      </w:r>
      <w:r>
        <w:rPr>
          <w:rFonts w:ascii="宋体" w:hAnsi="宋体"/>
          <w:sz w:val="28"/>
          <w:szCs w:val="28"/>
          <w:highlight w:val="none"/>
        </w:rPr>
        <w:t>）。</w:t>
      </w:r>
    </w:p>
    <w:p w14:paraId="09CBD4F4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2．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人已详细审查全部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文件和有关附件，将自行承担因对全部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文件理解不正确或误解而产生的相应后果。</w:t>
      </w:r>
    </w:p>
    <w:p w14:paraId="106067EA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3．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人保证遵守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公告的全部规定，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人所提交的材料中所含的信息均为真实、准确、完整，且不具有任何误导性。</w:t>
      </w:r>
    </w:p>
    <w:p w14:paraId="3086E0A9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</w:t>
      </w:r>
      <w:r>
        <w:rPr>
          <w:rFonts w:ascii="宋体" w:hAnsi="宋体"/>
          <w:sz w:val="28"/>
          <w:szCs w:val="28"/>
          <w:highlight w:val="none"/>
        </w:rPr>
        <w:t xml:space="preserve">．通讯地址及方式：       </w:t>
      </w:r>
    </w:p>
    <w:p w14:paraId="41E39E44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地址：                     邮编：                      </w:t>
      </w:r>
    </w:p>
    <w:p w14:paraId="4941FD00">
      <w:pPr>
        <w:adjustRightInd w:val="0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电话：                     传真：</w:t>
      </w:r>
    </w:p>
    <w:p w14:paraId="583C65E0">
      <w:pPr>
        <w:adjustRightInd w:val="0"/>
        <w:snapToGrid w:val="0"/>
        <w:spacing w:line="400" w:lineRule="exact"/>
        <w:ind w:firstLine="2380" w:firstLineChars="850"/>
        <w:rPr>
          <w:rFonts w:ascii="宋体" w:hAnsi="宋体"/>
          <w:sz w:val="28"/>
          <w:szCs w:val="28"/>
          <w:highlight w:val="none"/>
        </w:rPr>
      </w:pPr>
    </w:p>
    <w:p w14:paraId="4680F5AA">
      <w:pPr>
        <w:adjustRightInd w:val="0"/>
        <w:snapToGrid w:val="0"/>
        <w:spacing w:line="400" w:lineRule="exact"/>
        <w:ind w:firstLine="2380" w:firstLineChars="850"/>
        <w:rPr>
          <w:rFonts w:ascii="宋体" w:hAnsi="宋体"/>
          <w:sz w:val="28"/>
          <w:szCs w:val="28"/>
          <w:highlight w:val="none"/>
        </w:rPr>
      </w:pPr>
    </w:p>
    <w:p w14:paraId="17F0D284">
      <w:pPr>
        <w:adjustRightInd w:val="0"/>
        <w:snapToGrid w:val="0"/>
        <w:spacing w:line="400" w:lineRule="exact"/>
        <w:ind w:firstLine="5320" w:firstLineChars="19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sz w:val="28"/>
          <w:szCs w:val="28"/>
          <w:highlight w:val="none"/>
        </w:rPr>
        <w:t xml:space="preserve">人：                     </w:t>
      </w:r>
    </w:p>
    <w:p w14:paraId="03811E16">
      <w:pPr>
        <w:adjustRightInd w:val="0"/>
        <w:snapToGrid w:val="0"/>
        <w:spacing w:line="400" w:lineRule="exact"/>
        <w:ind w:firstLine="5320" w:firstLineChars="19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日  期：      年   月   日</w:t>
      </w:r>
    </w:p>
    <w:p w14:paraId="083B13EF">
      <w:pPr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br w:type="page"/>
      </w:r>
    </w:p>
    <w:p w14:paraId="47CDB656">
      <w:pPr>
        <w:adjustRightInd w:val="0"/>
        <w:snapToGrid w:val="0"/>
        <w:spacing w:line="400" w:lineRule="exact"/>
        <w:ind w:firstLine="6020" w:firstLineChars="215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</w:t>
      </w:r>
    </w:p>
    <w:p w14:paraId="45D54390">
      <w:pPr>
        <w:spacing w:line="400" w:lineRule="exact"/>
        <w:ind w:firstLine="413" w:firstLineChars="147"/>
        <w:jc w:val="center"/>
        <w:outlineLvl w:val="0"/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8" w:name="_Toc445282733"/>
    </w:p>
    <w:p w14:paraId="47861F18">
      <w:pPr>
        <w:spacing w:line="400" w:lineRule="exact"/>
        <w:ind w:firstLine="413" w:firstLineChars="147"/>
        <w:jc w:val="center"/>
        <w:outlineLvl w:val="0"/>
        <w:rPr>
          <w:rFonts w:ascii="宋体" w:hAnsi="宋体" w:cs="Arial"/>
          <w:b/>
          <w:sz w:val="28"/>
          <w:szCs w:val="28"/>
          <w:highlight w:val="none"/>
        </w:rPr>
      </w:pPr>
      <w:r>
        <w:rPr>
          <w:rFonts w:hint="eastAsia" w:ascii="宋体" w:hAnsi="宋体" w:cs="Arial"/>
          <w:b/>
          <w:sz w:val="28"/>
          <w:szCs w:val="28"/>
          <w:highlight w:val="none"/>
        </w:rPr>
        <w:t>法定代表人授权委托书</w:t>
      </w:r>
      <w:bookmarkEnd w:id="8"/>
    </w:p>
    <w:p w14:paraId="360920BB">
      <w:pPr>
        <w:spacing w:line="400" w:lineRule="exact"/>
        <w:rPr>
          <w:rFonts w:ascii="宋体" w:hAnsi="宋体"/>
          <w:sz w:val="28"/>
          <w:szCs w:val="28"/>
          <w:highlight w:val="none"/>
        </w:rPr>
      </w:pPr>
    </w:p>
    <w:p w14:paraId="22AAC516">
      <w:pPr>
        <w:spacing w:line="400" w:lineRule="exact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致：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  <w:u w:val="single"/>
        </w:rPr>
        <w:t>人）</w:t>
      </w:r>
      <w:r>
        <w:rPr>
          <w:rFonts w:ascii="宋体" w:hAnsi="宋体"/>
          <w:sz w:val="28"/>
          <w:szCs w:val="28"/>
          <w:highlight w:val="none"/>
        </w:rPr>
        <w:t>：</w:t>
      </w:r>
    </w:p>
    <w:p w14:paraId="7B9BFBFE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本授权书宣告：我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（法人姓名）</w:t>
      </w:r>
      <w:r>
        <w:rPr>
          <w:rFonts w:ascii="宋体" w:hAnsi="宋体"/>
          <w:sz w:val="28"/>
          <w:szCs w:val="28"/>
          <w:highlight w:val="none"/>
        </w:rPr>
        <w:t>系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（单位名称）</w:t>
      </w:r>
      <w:r>
        <w:rPr>
          <w:rFonts w:ascii="宋体" w:hAnsi="宋体"/>
          <w:sz w:val="28"/>
          <w:szCs w:val="28"/>
          <w:highlight w:val="none"/>
        </w:rPr>
        <w:t>的法定代表人，现授权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（单位名称）</w:t>
      </w:r>
      <w:r>
        <w:rPr>
          <w:rFonts w:ascii="宋体" w:hAnsi="宋体"/>
          <w:sz w:val="28"/>
          <w:szCs w:val="28"/>
          <w:highlight w:val="none"/>
        </w:rPr>
        <w:t>的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（被授权人姓名）</w:t>
      </w:r>
      <w:r>
        <w:rPr>
          <w:rFonts w:ascii="宋体" w:hAnsi="宋体"/>
          <w:sz w:val="28"/>
          <w:szCs w:val="28"/>
          <w:highlight w:val="none"/>
        </w:rPr>
        <w:t>为我单位代理人，该代理人有权在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（项目名称）</w:t>
      </w:r>
      <w:r>
        <w:rPr>
          <w:rFonts w:ascii="宋体" w:hAnsi="宋体"/>
          <w:sz w:val="28"/>
          <w:szCs w:val="28"/>
          <w:highlight w:val="none"/>
        </w:rPr>
        <w:t>的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询价</w:t>
      </w:r>
      <w:r>
        <w:rPr>
          <w:rFonts w:ascii="宋体" w:hAnsi="宋体"/>
          <w:sz w:val="28"/>
          <w:szCs w:val="28"/>
          <w:highlight w:val="none"/>
        </w:rPr>
        <w:t>活动中，以我单位的名义签署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书和</w:t>
      </w:r>
      <w:r>
        <w:rPr>
          <w:rFonts w:hint="eastAsia" w:ascii="宋体" w:hAnsi="宋体"/>
          <w:sz w:val="28"/>
          <w:szCs w:val="28"/>
          <w:highlight w:val="none"/>
        </w:rPr>
        <w:t>报价</w:t>
      </w:r>
      <w:r>
        <w:rPr>
          <w:rFonts w:ascii="宋体" w:hAnsi="宋体"/>
          <w:sz w:val="28"/>
          <w:szCs w:val="28"/>
          <w:highlight w:val="none"/>
        </w:rPr>
        <w:t>文件以及执行一切与此有关的事项，我均予以承认。</w:t>
      </w:r>
    </w:p>
    <w:p w14:paraId="5DC20A8F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代理人无转委权。特此委托。</w:t>
      </w:r>
    </w:p>
    <w:p w14:paraId="36CB5111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</w:p>
    <w:p w14:paraId="6D1D1D68">
      <w:pPr>
        <w:spacing w:line="400" w:lineRule="exact"/>
        <w:ind w:firstLine="645"/>
        <w:rPr>
          <w:rFonts w:ascii="宋体" w:hAnsi="宋体"/>
          <w:sz w:val="28"/>
          <w:szCs w:val="28"/>
          <w:highlight w:val="none"/>
        </w:rPr>
      </w:pPr>
    </w:p>
    <w:p w14:paraId="62B27E0D">
      <w:pPr>
        <w:spacing w:line="400" w:lineRule="exact"/>
        <w:ind w:firstLine="5040" w:firstLineChars="1800"/>
        <w:rPr>
          <w:rFonts w:hint="eastAsia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sz w:val="28"/>
          <w:szCs w:val="28"/>
          <w:highlight w:val="none"/>
        </w:rPr>
        <w:t>单位：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（盖章）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41182638">
      <w:pPr>
        <w:spacing w:line="400" w:lineRule="exact"/>
        <w:ind w:firstLine="2478" w:firstLineChars="885"/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ascii="宋体" w:hAnsi="宋体"/>
          <w:sz w:val="28"/>
          <w:szCs w:val="28"/>
          <w:highlight w:val="none"/>
        </w:rPr>
        <w:t xml:space="preserve">  授权人： 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（签字及盖章）</w:t>
      </w:r>
    </w:p>
    <w:p w14:paraId="1C92D4BB">
      <w:pPr>
        <w:spacing w:line="400" w:lineRule="exact"/>
        <w:jc w:val="center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ascii="宋体" w:hAnsi="宋体"/>
          <w:sz w:val="28"/>
          <w:szCs w:val="28"/>
          <w:highlight w:val="none"/>
        </w:rPr>
        <w:t xml:space="preserve">                     被授权的代理人：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（签字）</w:t>
      </w:r>
    </w:p>
    <w:p w14:paraId="35AA2337">
      <w:pPr>
        <w:spacing w:line="400" w:lineRule="exact"/>
        <w:ind w:firstLine="645"/>
        <w:jc w:val="center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          日期：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</w:t>
      </w:r>
      <w:r>
        <w:rPr>
          <w:rFonts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</w:t>
      </w:r>
      <w:r>
        <w:rPr>
          <w:rFonts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</w:t>
      </w:r>
      <w:r>
        <w:rPr>
          <w:rFonts w:ascii="宋体" w:hAnsi="宋体"/>
          <w:sz w:val="28"/>
          <w:szCs w:val="28"/>
          <w:highlight w:val="none"/>
        </w:rPr>
        <w:t>日</w:t>
      </w:r>
    </w:p>
    <w:p w14:paraId="5531B04B">
      <w:pPr>
        <w:shd w:val="clear" w:color="auto" w:fill="FFFFFF"/>
        <w:spacing w:line="400" w:lineRule="exact"/>
        <w:jc w:val="both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49475EF2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382E6A7F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31E568A3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537029D5">
      <w:pPr>
        <w:spacing w:line="400" w:lineRule="exact"/>
        <w:ind w:firstLine="413" w:firstLineChars="147"/>
        <w:jc w:val="center"/>
        <w:outlineLvl w:val="0"/>
        <w:rPr>
          <w:rFonts w:hint="eastAsia" w:ascii="宋体" w:hAnsi="宋体" w:cs="Arial"/>
          <w:b/>
          <w:sz w:val="28"/>
          <w:szCs w:val="28"/>
          <w:highlight w:val="none"/>
        </w:rPr>
      </w:pPr>
      <w:bookmarkStart w:id="9" w:name="_Toc445282734"/>
      <w:r>
        <w:rPr>
          <w:rFonts w:hint="eastAsia" w:ascii="宋体" w:hAnsi="宋体" w:cs="Arial"/>
          <w:b/>
          <w:sz w:val="28"/>
          <w:szCs w:val="28"/>
          <w:highlight w:val="none"/>
        </w:rPr>
        <w:t>报价清单表</w:t>
      </w:r>
      <w:bookmarkEnd w:id="9"/>
    </w:p>
    <w:p w14:paraId="009698FB">
      <w:pPr>
        <w:widowControl/>
        <w:snapToGrid w:val="0"/>
        <w:spacing w:line="400" w:lineRule="exact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  <w:lang w:eastAsia="zh-CN"/>
        </w:rPr>
        <w:t>报价</w:t>
      </w:r>
      <w:r>
        <w:rPr>
          <w:rFonts w:ascii="宋体" w:hAnsi="宋体"/>
          <w:kern w:val="0"/>
          <w:sz w:val="28"/>
          <w:szCs w:val="28"/>
          <w:highlight w:val="none"/>
        </w:rPr>
        <w:t>单位：（盖章）                                     单位：元</w:t>
      </w:r>
    </w:p>
    <w:p w14:paraId="6B885346">
      <w:pPr>
        <w:widowControl/>
        <w:snapToGrid w:val="0"/>
        <w:spacing w:line="400" w:lineRule="exact"/>
        <w:ind w:firstLine="560" w:firstLineChars="200"/>
        <w:jc w:val="left"/>
        <w:rPr>
          <w:rFonts w:hint="eastAsia" w:asciiTheme="minorEastAsia" w:hAnsiTheme="minorEastAsia" w:eastAsiaTheme="minorEastAsia"/>
          <w:color w:val="FF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FF0000"/>
          <w:kern w:val="0"/>
          <w:sz w:val="28"/>
          <w:szCs w:val="28"/>
          <w:highlight w:val="none"/>
        </w:rPr>
        <w:t>（格式自拟）</w:t>
      </w:r>
    </w:p>
    <w:p w14:paraId="7ADF4CD6">
      <w:pPr>
        <w:widowControl/>
        <w:snapToGrid w:val="0"/>
        <w:spacing w:line="40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ascii="宋体" w:hAnsi="宋体"/>
          <w:kern w:val="0"/>
          <w:sz w:val="28"/>
          <w:szCs w:val="28"/>
          <w:highlight w:val="none"/>
        </w:rPr>
        <w:t>备注：报价应包括：设备价（包括硬件、软件）、运至合同指定地点的运输费、安装费（包括损耗、额外材料等）、保险费、安装、技术培训费、各种税费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及招</w:t>
      </w:r>
      <w:r>
        <w:rPr>
          <w:rFonts w:hint="eastAsia" w:ascii="宋体" w:hAnsi="宋体"/>
          <w:kern w:val="0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费用</w:t>
      </w:r>
      <w:r>
        <w:rPr>
          <w:rFonts w:ascii="宋体" w:hAnsi="宋体"/>
          <w:kern w:val="0"/>
          <w:sz w:val="28"/>
          <w:szCs w:val="28"/>
          <w:highlight w:val="none"/>
        </w:rPr>
        <w:t>等。</w:t>
      </w:r>
    </w:p>
    <w:p w14:paraId="092B0659">
      <w:pPr>
        <w:widowControl/>
        <w:snapToGrid w:val="0"/>
        <w:spacing w:line="400" w:lineRule="exact"/>
        <w:ind w:firstLine="560" w:firstLineChars="200"/>
        <w:jc w:val="left"/>
        <w:rPr>
          <w:rFonts w:ascii="宋体" w:hAnsi="宋体"/>
          <w:color w:val="FF0000"/>
          <w:sz w:val="28"/>
          <w:szCs w:val="28"/>
          <w:highlight w:val="none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</w:rPr>
        <w:t>本次报价以综合单价为准。</w:t>
      </w:r>
    </w:p>
    <w:p w14:paraId="52A589E6">
      <w:pPr>
        <w:shd w:val="clear" w:color="auto" w:fill="FFFFFF"/>
        <w:spacing w:line="400" w:lineRule="exact"/>
        <w:rPr>
          <w:rFonts w:ascii="宋体" w:hAnsi="宋体"/>
          <w:bCs/>
          <w:color w:val="333333"/>
          <w:kern w:val="0"/>
          <w:sz w:val="28"/>
          <w:szCs w:val="28"/>
          <w:highlight w:val="none"/>
        </w:rPr>
      </w:pPr>
    </w:p>
    <w:p w14:paraId="6867FF91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</w:p>
    <w:p w14:paraId="077BB212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sz w:val="28"/>
          <w:szCs w:val="28"/>
          <w:highlight w:val="none"/>
        </w:rPr>
        <w:t xml:space="preserve">编号： 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</w:t>
      </w:r>
    </w:p>
    <w:p w14:paraId="47EC4E6B">
      <w:pPr>
        <w:spacing w:line="400" w:lineRule="exac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/>
          <w:sz w:val="28"/>
          <w:szCs w:val="28"/>
          <w:highlight w:val="none"/>
        </w:rPr>
        <w:t>人全称(加盖公章)：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             </w:t>
      </w:r>
    </w:p>
    <w:p w14:paraId="34E10BD4">
      <w:pPr>
        <w:spacing w:line="400" w:lineRule="exac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法定代表人或其委托人签字：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              </w:t>
      </w:r>
    </w:p>
    <w:p w14:paraId="2CA1A7B8">
      <w:pPr>
        <w:spacing w:line="4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日期：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>日</w:t>
      </w:r>
      <w:bookmarkEnd w:id="5"/>
      <w:bookmarkEnd w:id="6"/>
    </w:p>
    <w:p w14:paraId="2144F33C">
      <w:pPr>
        <w:spacing w:line="400" w:lineRule="exact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0DA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9501E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9501E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D7F6"/>
    <w:multiLevelType w:val="singleLevel"/>
    <w:tmpl w:val="2C30D7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c4b257ad-7e36-443e-8965-a61b804393f0"/>
  </w:docVars>
  <w:rsids>
    <w:rsidRoot w:val="007C7992"/>
    <w:rsid w:val="002661D2"/>
    <w:rsid w:val="007C7992"/>
    <w:rsid w:val="052B3A9C"/>
    <w:rsid w:val="08907F22"/>
    <w:rsid w:val="09057419"/>
    <w:rsid w:val="0B7F12A8"/>
    <w:rsid w:val="0D6B4A79"/>
    <w:rsid w:val="0E5F7CA7"/>
    <w:rsid w:val="0E6C19AD"/>
    <w:rsid w:val="0EF77D1B"/>
    <w:rsid w:val="0FDF71A9"/>
    <w:rsid w:val="11BA577F"/>
    <w:rsid w:val="1798528F"/>
    <w:rsid w:val="18062AEE"/>
    <w:rsid w:val="19F35491"/>
    <w:rsid w:val="1B302BE8"/>
    <w:rsid w:val="1CCD2F61"/>
    <w:rsid w:val="200E0021"/>
    <w:rsid w:val="23662AA6"/>
    <w:rsid w:val="26644B8A"/>
    <w:rsid w:val="2788146A"/>
    <w:rsid w:val="29EB3859"/>
    <w:rsid w:val="30CE596F"/>
    <w:rsid w:val="35F9035E"/>
    <w:rsid w:val="39BD009F"/>
    <w:rsid w:val="3B034D1D"/>
    <w:rsid w:val="3C6B2AEF"/>
    <w:rsid w:val="3DE04844"/>
    <w:rsid w:val="404B5C73"/>
    <w:rsid w:val="4065700E"/>
    <w:rsid w:val="40E67721"/>
    <w:rsid w:val="45E14FFA"/>
    <w:rsid w:val="4B7109B0"/>
    <w:rsid w:val="4CED1151"/>
    <w:rsid w:val="506F0C97"/>
    <w:rsid w:val="50BB128D"/>
    <w:rsid w:val="51087C12"/>
    <w:rsid w:val="565E4E84"/>
    <w:rsid w:val="5BE651F7"/>
    <w:rsid w:val="650E1BED"/>
    <w:rsid w:val="65DF44EC"/>
    <w:rsid w:val="660D4357"/>
    <w:rsid w:val="66581945"/>
    <w:rsid w:val="6ACB5E0A"/>
    <w:rsid w:val="6CA64961"/>
    <w:rsid w:val="6EBD3C81"/>
    <w:rsid w:val="78A81718"/>
    <w:rsid w:val="791F0C22"/>
    <w:rsid w:val="7A807C7D"/>
    <w:rsid w:val="7D6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8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qFormat/>
    <w:uiPriority w:val="99"/>
    <w:pPr>
      <w:tabs>
        <w:tab w:val="left" w:pos="0"/>
        <w:tab w:val="left" w:pos="993"/>
        <w:tab w:val="left" w:pos="1134"/>
        <w:tab w:val="left" w:pos="1440"/>
      </w:tabs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Char"/>
    <w:basedOn w:val="16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9">
    <w:name w:val="日期 Char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2410</Words>
  <Characters>2563</Characters>
  <Lines>24</Lines>
  <Paragraphs>7</Paragraphs>
  <TotalTime>37</TotalTime>
  <ScaleCrop>false</ScaleCrop>
  <LinksUpToDate>false</LinksUpToDate>
  <CharactersWithSpaces>3111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 清新自芬芳</cp:lastModifiedBy>
  <cp:lastPrinted>2025-06-18T03:31:00Z</cp:lastPrinted>
  <dcterms:modified xsi:type="dcterms:W3CDTF">2025-06-23T07:56:15Z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B0B8688679724C84958C45DA76CAA15B_13</vt:lpwstr>
  </property>
  <property fmtid="{D5CDD505-2E9C-101B-9397-08002B2CF9AE}" pid="4" name="KSOTemplateDocerSaveRecord">
    <vt:lpwstr>eyJoZGlkIjoiYjllMzUxZDY1MzQ4M2FiMzc0OTcwYzc4NzZmMTM5OTMiLCJ1c2VySWQiOiI5Njk1NDM3NjIifQ==</vt:lpwstr>
  </property>
</Properties>
</file>