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CE46F">
      <w:pPr>
        <w:rPr>
          <w:rFonts w:hint="eastAsia" w:ascii="宋体" w:hAnsi="宋体"/>
          <w:b/>
          <w:w w:val="150"/>
          <w:sz w:val="52"/>
        </w:rPr>
      </w:pPr>
    </w:p>
    <w:p w14:paraId="33B21E00">
      <w:pPr>
        <w:rPr>
          <w:rFonts w:hint="eastAsia" w:ascii="宋体" w:hAnsi="宋体"/>
          <w:b/>
          <w:w w:val="150"/>
          <w:sz w:val="52"/>
        </w:rPr>
      </w:pPr>
    </w:p>
    <w:p w14:paraId="156E04AB">
      <w:pPr>
        <w:jc w:val="center"/>
        <w:rPr>
          <w:rFonts w:hint="eastAsia" w:ascii="黑体" w:hAnsi="宋体" w:eastAsia="黑体"/>
          <w:b/>
          <w:w w:val="150"/>
          <w:sz w:val="84"/>
          <w:szCs w:val="84"/>
        </w:rPr>
      </w:pPr>
      <w:r>
        <w:rPr>
          <w:rFonts w:hint="eastAsia" w:ascii="黑体" w:hAnsi="宋体" w:eastAsia="黑体"/>
          <w:b/>
          <w:w w:val="150"/>
          <w:sz w:val="84"/>
          <w:szCs w:val="84"/>
          <w:lang w:val="en-US" w:eastAsia="zh-CN"/>
        </w:rPr>
        <w:t>询 价</w:t>
      </w:r>
      <w:r>
        <w:rPr>
          <w:rFonts w:hint="eastAsia" w:ascii="黑体" w:hAnsi="宋体" w:eastAsia="黑体"/>
          <w:b/>
          <w:w w:val="150"/>
          <w:sz w:val="84"/>
          <w:szCs w:val="84"/>
        </w:rPr>
        <w:t xml:space="preserve"> 文 件</w:t>
      </w:r>
    </w:p>
    <w:p w14:paraId="2BCD45F9">
      <w:pPr>
        <w:jc w:val="center"/>
        <w:rPr>
          <w:rFonts w:hint="eastAsia"/>
          <w:b/>
          <w:bCs/>
          <w:sz w:val="48"/>
          <w:szCs w:val="48"/>
        </w:rPr>
      </w:pPr>
    </w:p>
    <w:p w14:paraId="7ECEBDA3">
      <w:pPr>
        <w:rPr>
          <w:rFonts w:hint="eastAsia" w:ascii="宋体" w:hAnsi="宋体"/>
          <w:sz w:val="44"/>
          <w:szCs w:val="44"/>
        </w:rPr>
      </w:pPr>
    </w:p>
    <w:p w14:paraId="58F0F0B5"/>
    <w:p w14:paraId="387F07F5"/>
    <w:p w14:paraId="69C0DC8B">
      <w:pPr>
        <w:tabs>
          <w:tab w:val="left" w:pos="1140"/>
        </w:tabs>
        <w:rPr>
          <w:rFonts w:hint="eastAsia" w:ascii="Arial" w:hAnsi="Arial"/>
          <w:sz w:val="32"/>
        </w:rPr>
      </w:pPr>
    </w:p>
    <w:p w14:paraId="28483E00">
      <w:pPr>
        <w:tabs>
          <w:tab w:val="left" w:pos="1140"/>
        </w:tabs>
        <w:rPr>
          <w:rFonts w:ascii="Arial" w:hAnsi="Arial"/>
          <w:sz w:val="32"/>
        </w:rPr>
      </w:pPr>
    </w:p>
    <w:p w14:paraId="3ABB71DF">
      <w:pPr>
        <w:tabs>
          <w:tab w:val="left" w:pos="1140"/>
        </w:tabs>
        <w:rPr>
          <w:rFonts w:ascii="Arial" w:hAnsi="Arial"/>
          <w:sz w:val="32"/>
        </w:rPr>
      </w:pPr>
    </w:p>
    <w:p w14:paraId="7FE4FF7C">
      <w:pPr>
        <w:spacing w:line="360" w:lineRule="auto"/>
        <w:ind w:firstLine="1066" w:firstLineChars="295"/>
        <w:rPr>
          <w:rFonts w:hint="eastAsia" w:ascii="黑体" w:hAnsi="Arial" w:eastAsia="黑体" w:cs="Arial"/>
          <w:b/>
          <w:sz w:val="36"/>
          <w:szCs w:val="36"/>
          <w:u w:val="single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询价</w:t>
      </w:r>
      <w:r>
        <w:rPr>
          <w:rFonts w:hint="eastAsia" w:ascii="黑体" w:hAnsi="宋体" w:eastAsia="黑体"/>
          <w:b/>
          <w:sz w:val="36"/>
          <w:szCs w:val="36"/>
        </w:rPr>
        <w:t>编号：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JJAHZX2025101701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   </w:t>
      </w:r>
    </w:p>
    <w:p w14:paraId="7D54639E">
      <w:pPr>
        <w:spacing w:line="360" w:lineRule="auto"/>
        <w:ind w:left="3027" w:leftChars="495" w:hanging="1988" w:hangingChars="550"/>
        <w:jc w:val="both"/>
        <w:rPr>
          <w:rFonts w:hint="default" w:ascii="黑体" w:hAnsi="宋体" w:eastAsia="黑体"/>
          <w:b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</w:rPr>
        <w:t>项目名称：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 晋江安海职业中专学校30周年校庆宣传片制作项目   </w:t>
      </w:r>
    </w:p>
    <w:p w14:paraId="167BE33D">
      <w:pPr>
        <w:rPr>
          <w:rFonts w:hint="eastAsia"/>
          <w:sz w:val="24"/>
        </w:rPr>
      </w:pPr>
    </w:p>
    <w:p w14:paraId="756AD7A0">
      <w:pPr>
        <w:rPr>
          <w:rFonts w:hint="eastAsia"/>
        </w:rPr>
      </w:pPr>
    </w:p>
    <w:p w14:paraId="4396722A">
      <w:pPr>
        <w:rPr>
          <w:rFonts w:hint="eastAsia"/>
        </w:rPr>
      </w:pPr>
    </w:p>
    <w:p w14:paraId="053C7D10">
      <w:pPr>
        <w:rPr>
          <w:rFonts w:hint="eastAsia"/>
        </w:rPr>
      </w:pPr>
    </w:p>
    <w:p w14:paraId="7C68C974">
      <w:pPr>
        <w:rPr>
          <w:rFonts w:hint="eastAsia"/>
        </w:rPr>
      </w:pPr>
    </w:p>
    <w:p w14:paraId="0D0B40C0">
      <w:pPr>
        <w:rPr>
          <w:rFonts w:hint="eastAsia"/>
        </w:rPr>
      </w:pPr>
    </w:p>
    <w:p w14:paraId="23CC452E">
      <w:pPr>
        <w:rPr>
          <w:rFonts w:hint="eastAsia"/>
        </w:rPr>
      </w:pPr>
    </w:p>
    <w:p w14:paraId="2AAEA1FC">
      <w:pPr>
        <w:rPr>
          <w:rFonts w:hint="eastAsia"/>
        </w:rPr>
      </w:pPr>
    </w:p>
    <w:p w14:paraId="34CB880C">
      <w:pPr>
        <w:rPr>
          <w:rFonts w:hint="eastAsia"/>
        </w:rPr>
      </w:pPr>
    </w:p>
    <w:p w14:paraId="44355D80"/>
    <w:p w14:paraId="51D68EB5">
      <w:pPr>
        <w:jc w:val="center"/>
        <w:rPr>
          <w:rFonts w:hint="eastAsia" w:ascii="黑体" w:hAnsi="宋体" w:eastAsia="黑体"/>
          <w:b/>
          <w:sz w:val="36"/>
          <w:szCs w:val="36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lang w:eastAsia="zh-CN"/>
        </w:rPr>
        <w:t>晋江安海职业中专学校</w:t>
      </w:r>
    </w:p>
    <w:p w14:paraId="675239FC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u w:val="single"/>
        </w:rPr>
        <w:t xml:space="preserve">  202</w:t>
      </w:r>
      <w:r>
        <w:rPr>
          <w:rFonts w:hint="eastAsia" w:ascii="黑体" w:hAnsi="宋体"/>
          <w:b/>
          <w:sz w:val="36"/>
          <w:szCs w:val="36"/>
          <w:u w:val="single"/>
          <w:lang w:val="en-US" w:eastAsia="zh-CN"/>
        </w:rPr>
        <w:t>5</w:t>
      </w:r>
      <w:r>
        <w:rPr>
          <w:rFonts w:hint="eastAsia" w:ascii="黑体" w:hAnsi="宋体" w:eastAsia="黑体"/>
          <w:b/>
          <w:sz w:val="36"/>
          <w:szCs w:val="36"/>
          <w:u w:val="single"/>
        </w:rPr>
        <w:t xml:space="preserve">  </w:t>
      </w:r>
      <w:r>
        <w:rPr>
          <w:rFonts w:hint="eastAsia" w:ascii="黑体" w:hAnsi="宋体" w:eastAsia="黑体"/>
          <w:b/>
          <w:sz w:val="36"/>
          <w:szCs w:val="36"/>
        </w:rPr>
        <w:t>年</w:t>
      </w:r>
      <w:r>
        <w:rPr>
          <w:rFonts w:hint="eastAsia" w:ascii="黑体" w:hAnsi="宋体" w:eastAsia="黑体"/>
          <w:b/>
          <w:sz w:val="36"/>
          <w:szCs w:val="36"/>
          <w:u w:val="single"/>
        </w:rPr>
        <w:t xml:space="preserve"> </w:t>
      </w:r>
      <w:r>
        <w:rPr>
          <w:rFonts w:hint="eastAsia" w:ascii="黑体" w:hAnsi="宋体"/>
          <w:b/>
          <w:sz w:val="36"/>
          <w:szCs w:val="36"/>
          <w:u w:val="single"/>
          <w:lang w:val="en-US" w:eastAsia="zh-CN"/>
        </w:rPr>
        <w:t>10</w:t>
      </w:r>
      <w:r>
        <w:rPr>
          <w:rFonts w:hint="eastAsia" w:ascii="黑体" w:hAnsi="宋体" w:eastAsia="黑体"/>
          <w:b/>
          <w:sz w:val="36"/>
          <w:szCs w:val="36"/>
          <w:u w:val="single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月</w:t>
      </w:r>
    </w:p>
    <w:p w14:paraId="0D320EE4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207E887B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0DF0895">
      <w:pPr>
        <w:pStyle w:val="2"/>
        <w:spacing w:before="0" w:after="0" w:line="240" w:lineRule="auto"/>
        <w:jc w:val="center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晋江安海职业中专学校30周年校庆宣传片制作项目询价</w:t>
      </w:r>
      <w:r>
        <w:rPr>
          <w:rFonts w:hint="eastAsia" w:ascii="黑体" w:hAnsi="黑体"/>
          <w:sz w:val="28"/>
          <w:szCs w:val="28"/>
        </w:rPr>
        <w:t>公告</w:t>
      </w:r>
    </w:p>
    <w:p w14:paraId="58B02BCC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683C04BC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u w:val="single"/>
        </w:rPr>
        <w:t>晋江安海职业中专学校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对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30周年校庆宣传片制作项目</w:t>
      </w:r>
      <w:r>
        <w:rPr>
          <w:rFonts w:hint="eastAsia" w:ascii="宋体" w:hAnsi="宋体" w:cs="宋体"/>
          <w:color w:val="000000"/>
          <w:kern w:val="0"/>
          <w:szCs w:val="21"/>
        </w:rPr>
        <w:t>进行公开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Cs w:val="21"/>
        </w:rPr>
        <w:t>，现邀请符合资格条件的供应商前来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378C3097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一、项目名称、数量、规格型号、服务、技术指标等：详见“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晋江安海职业中专学校30周年校庆宣传制作项目内容及要求</w:t>
      </w:r>
      <w:r>
        <w:rPr>
          <w:rFonts w:hint="eastAsia" w:ascii="宋体" w:hAnsi="宋体" w:cs="宋体"/>
          <w:color w:val="000000"/>
          <w:kern w:val="0"/>
          <w:szCs w:val="21"/>
        </w:rPr>
        <w:t>”（见附件）。</w:t>
      </w:r>
    </w:p>
    <w:p w14:paraId="24A8183E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二、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供应商</w:t>
      </w:r>
      <w:r>
        <w:rPr>
          <w:rFonts w:hint="eastAsia" w:ascii="宋体" w:hAnsi="宋体" w:cs="宋体"/>
          <w:color w:val="000000"/>
          <w:kern w:val="0"/>
          <w:szCs w:val="21"/>
        </w:rPr>
        <w:t>要求：符合《中华人民共和国政府采购法》第二十二条规定条件；应具有本次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货物或服务的经营范围,并在工商、税务机关登记注册；本项目不接受联合体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19ED7939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三、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相关时间信息</w:t>
      </w:r>
    </w:p>
    <w:p w14:paraId="3B7095DB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1.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公告时间</w:t>
      </w:r>
      <w:r>
        <w:rPr>
          <w:rFonts w:hint="eastAsia" w:ascii="宋体" w:hAnsi="宋体" w:cs="宋体"/>
          <w:color w:val="000000"/>
          <w:kern w:val="0"/>
          <w:szCs w:val="21"/>
        </w:rPr>
        <w:t>: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本次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Cs w:val="21"/>
        </w:rPr>
        <w:t>于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17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000000"/>
          <w:kern w:val="0"/>
          <w:szCs w:val="21"/>
        </w:rPr>
        <w:t>至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23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000000"/>
          <w:kern w:val="0"/>
          <w:szCs w:val="21"/>
        </w:rPr>
        <w:t>在晋江安海职业中专学校网站（http://www.jjahzx.cn/→后勤保障→招标专栏）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进行公告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；</w:t>
      </w:r>
    </w:p>
    <w:p w14:paraId="4C1A450B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2.递交截止时间：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请有意向的潜在供应商于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24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日上午11:30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  <w:u w:val="single"/>
        </w:rPr>
        <w:t>止</w:t>
      </w:r>
      <w:r>
        <w:rPr>
          <w:rFonts w:hint="eastAsia" w:ascii="宋体" w:hAnsi="宋体" w:cs="宋体"/>
          <w:color w:val="000000"/>
          <w:kern w:val="0"/>
          <w:szCs w:val="21"/>
        </w:rPr>
        <w:t>（北京时间）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将相关材料密封提交到</w:t>
      </w:r>
      <w:r>
        <w:rPr>
          <w:rFonts w:hint="eastAsia" w:ascii="宋体" w:hAnsi="宋体" w:cs="宋体"/>
          <w:color w:val="000000"/>
          <w:kern w:val="0"/>
          <w:szCs w:val="21"/>
        </w:rPr>
        <w:t>晋江安海职业中专学校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 xml:space="preserve"> 安海校区行政楼2楼总务处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1"/>
        </w:rPr>
        <w:t>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逾期送达恕不接受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15D8A4DD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四、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材料组成和密封（相关文本格式见附件）</w:t>
      </w:r>
    </w:p>
    <w:p w14:paraId="2B96CF7F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（一）报价书[报价应包括：设备价（包括硬件、软件）、运至合同指定地点的运输费、安装费（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包括损耗、额外材料等）、保险费、安装、技术培训费、各种税费及所涉及的相关费用</w:t>
      </w:r>
      <w:r>
        <w:rPr>
          <w:rFonts w:hint="eastAsia" w:ascii="宋体" w:hAnsi="宋体" w:cs="宋体"/>
          <w:color w:val="000000"/>
          <w:kern w:val="0"/>
          <w:szCs w:val="21"/>
        </w:rPr>
        <w:t>等]。</w:t>
      </w:r>
    </w:p>
    <w:p w14:paraId="3FDD8000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（二）报价清单表</w:t>
      </w:r>
    </w:p>
    <w:p w14:paraId="16D3828F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（三）经年检合格的法人营业执照副本复印件、税务登记证（三证合一的除外）复印件</w:t>
      </w:r>
      <w:r>
        <w:rPr>
          <w:rFonts w:hint="eastAsia" w:ascii="宋体" w:hAnsi="宋体" w:cs="宋体"/>
          <w:color w:val="auto"/>
          <w:kern w:val="0"/>
          <w:szCs w:val="21"/>
        </w:rPr>
        <w:t>（特种设备还要提供企业生产或销售许可证复印件）</w:t>
      </w:r>
      <w:r>
        <w:rPr>
          <w:rFonts w:hint="eastAsia" w:ascii="宋体" w:hAnsi="宋体" w:cs="宋体"/>
          <w:color w:val="000000"/>
          <w:kern w:val="0"/>
          <w:szCs w:val="21"/>
        </w:rPr>
        <w:t>，并加盖单位公章。</w:t>
      </w:r>
    </w:p>
    <w:p w14:paraId="3877A8BD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（四）项目内容及要求明确提供的相关材料</w:t>
      </w:r>
    </w:p>
    <w:p w14:paraId="173F7971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五</w:t>
      </w:r>
      <w:r>
        <w:rPr>
          <w:rFonts w:hint="eastAsia" w:ascii="宋体" w:hAnsi="宋体" w:cs="宋体"/>
          <w:color w:val="000000"/>
          <w:kern w:val="0"/>
          <w:szCs w:val="21"/>
        </w:rPr>
        <w:t>）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人应将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文件密封在包封袋中，包封袋上应写明项目名称和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人</w:t>
      </w:r>
      <w:r>
        <w:rPr>
          <w:rFonts w:hint="eastAsia" w:ascii="宋体" w:hAnsi="宋体" w:cs="宋体"/>
          <w:color w:val="000000"/>
          <w:kern w:val="0"/>
          <w:szCs w:val="21"/>
        </w:rPr>
        <w:t>单位名称，包封袋的密封处应加盖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人</w:t>
      </w:r>
      <w:r>
        <w:rPr>
          <w:rFonts w:hint="eastAsia" w:ascii="宋体" w:hAnsi="宋体" w:cs="宋体"/>
          <w:color w:val="000000"/>
          <w:kern w:val="0"/>
          <w:szCs w:val="21"/>
        </w:rPr>
        <w:t>单位公章及法定代表人（或委托代理人）印章。</w:t>
      </w:r>
    </w:p>
    <w:p w14:paraId="3AB3F95F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六</w:t>
      </w:r>
      <w:r>
        <w:rPr>
          <w:rFonts w:hint="eastAsia" w:ascii="宋体" w:hAnsi="宋体" w:cs="宋体"/>
          <w:color w:val="000000"/>
          <w:kern w:val="0"/>
          <w:szCs w:val="21"/>
        </w:rPr>
        <w:t>）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所有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材料自行扫描成PDF文档，并发送至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441959144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@qq.com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邮箱。</w:t>
      </w:r>
    </w:p>
    <w:p w14:paraId="14F91E04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五、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评审</w:t>
      </w:r>
      <w:r>
        <w:rPr>
          <w:rFonts w:hint="eastAsia" w:ascii="宋体" w:hAnsi="宋体" w:cs="宋体"/>
          <w:color w:val="000000"/>
          <w:kern w:val="0"/>
          <w:szCs w:val="21"/>
        </w:rPr>
        <w:t>时间：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>学校自行安排</w:t>
      </w:r>
    </w:p>
    <w:p w14:paraId="35EA3331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六、询价结果及公告：询价结果将于学校召开询价讨论会后，在晋江安海职业中专学校网站（http://www.jjahzx.cn/→后勤保障→招标专栏）上公告。</w:t>
      </w:r>
    </w:p>
    <w:p w14:paraId="3F152C88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七、联系方式</w:t>
      </w:r>
    </w:p>
    <w:p w14:paraId="72CCC580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单位：晋江安海职业中专学校</w:t>
      </w:r>
    </w:p>
    <w:p w14:paraId="0ABF9EA1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地址：福建省晋江市安海镇兴安北路1号</w:t>
      </w:r>
    </w:p>
    <w:p w14:paraId="05952F73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联系人：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eastAsia="zh-CN"/>
        </w:rPr>
        <w:t>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老师</w:t>
      </w:r>
      <w:r>
        <w:rPr>
          <w:rFonts w:hint="eastAsia" w:ascii="宋体" w:hAnsi="宋体" w:cs="宋体"/>
          <w:color w:val="000000"/>
          <w:kern w:val="0"/>
          <w:szCs w:val="21"/>
        </w:rPr>
        <w:t>，电话：（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0595）85702506</w:t>
      </w:r>
    </w:p>
    <w:p w14:paraId="03C97DAC">
      <w:pPr>
        <w:pStyle w:val="4"/>
      </w:pPr>
    </w:p>
    <w:p w14:paraId="5F4BCE5E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</w:t>
      </w:r>
    </w:p>
    <w:p w14:paraId="21C5A2C9">
      <w:pPr>
        <w:widowControl/>
        <w:shd w:val="clear" w:color="auto" w:fill="FFFFFF"/>
        <w:spacing w:line="400" w:lineRule="exact"/>
        <w:ind w:firstLine="6535" w:firstLineChars="3100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晋江安海职业中专学校</w:t>
      </w:r>
    </w:p>
    <w:p w14:paraId="61E5C796">
      <w:pPr>
        <w:widowControl/>
        <w:shd w:val="clear" w:color="auto" w:fill="FFFFFF"/>
        <w:spacing w:line="400" w:lineRule="exact"/>
        <w:jc w:val="center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17</w:t>
      </w:r>
      <w:bookmarkStart w:id="23" w:name="_GoBack"/>
      <w:bookmarkEnd w:id="23"/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日</w:t>
      </w:r>
    </w:p>
    <w:p w14:paraId="7EA7E904">
      <w:pPr>
        <w:widowControl/>
        <w:shd w:val="clear" w:color="auto" w:fill="FFFFFF"/>
        <w:spacing w:line="400" w:lineRule="exact"/>
        <w:jc w:val="right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</w:pPr>
    </w:p>
    <w:p w14:paraId="2B7F661F">
      <w:pPr>
        <w:widowControl/>
        <w:shd w:val="clear" w:color="auto" w:fill="FFFFFF"/>
        <w:spacing w:line="400" w:lineRule="exact"/>
        <w:jc w:val="left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附件：</w:t>
      </w:r>
    </w:p>
    <w:p w14:paraId="3978C2F8">
      <w:pPr>
        <w:pStyle w:val="10"/>
        <w:widowControl/>
        <w:spacing w:line="600" w:lineRule="exact"/>
        <w:jc w:val="center"/>
        <w:outlineLvl w:val="0"/>
        <w:rPr>
          <w:rStyle w:val="14"/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Songti SC" w:cs="宋体"/>
          <w:b/>
          <w:bCs w:val="0"/>
          <w:color w:val="auto"/>
          <w:sz w:val="32"/>
          <w:szCs w:val="32"/>
          <w:highlight w:val="none"/>
          <w:lang w:val="en-US" w:eastAsia="zh-CN"/>
        </w:rPr>
        <w:t>晋江安海职业中专学校</w:t>
      </w:r>
      <w:r>
        <w:rPr>
          <w:rFonts w:hint="default" w:ascii="宋体" w:hAnsi="宋体" w:eastAsia="Songti SC" w:cs="宋体"/>
          <w:b/>
          <w:bCs w:val="0"/>
          <w:color w:val="auto"/>
          <w:sz w:val="32"/>
          <w:szCs w:val="32"/>
          <w:highlight w:val="none"/>
          <w:lang w:eastAsia="zh-Hans"/>
        </w:rPr>
        <w:t>30</w:t>
      </w:r>
      <w:r>
        <w:rPr>
          <w:rFonts w:hint="eastAsia" w:ascii="宋体" w:hAnsi="宋体" w:eastAsia="Songti SC" w:cs="宋体"/>
          <w:b/>
          <w:bCs w:val="0"/>
          <w:color w:val="auto"/>
          <w:sz w:val="32"/>
          <w:szCs w:val="32"/>
          <w:highlight w:val="none"/>
          <w:lang w:val="en-US" w:eastAsia="zh-Hans"/>
        </w:rPr>
        <w:t>周年校庆宣传制作项目</w:t>
      </w:r>
      <w:r>
        <w:rPr>
          <w:rStyle w:val="14"/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内容及要求</w:t>
      </w:r>
    </w:p>
    <w:p w14:paraId="59B4338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firstLine="482" w:firstLineChars="200"/>
        <w:jc w:val="left"/>
        <w:textAlignment w:val="auto"/>
        <w:outlineLvl w:val="0"/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一、服务项目一览表</w:t>
      </w:r>
    </w:p>
    <w:tbl>
      <w:tblPr>
        <w:tblStyle w:val="11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3516"/>
        <w:gridCol w:w="2379"/>
        <w:gridCol w:w="1740"/>
      </w:tblGrid>
      <w:tr w14:paraId="07C4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7" w:type="dxa"/>
            <w:noWrap w:val="0"/>
            <w:vAlign w:val="center"/>
          </w:tcPr>
          <w:p w14:paraId="78CEADA2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3516" w:type="dxa"/>
            <w:noWrap w:val="0"/>
            <w:vAlign w:val="center"/>
          </w:tcPr>
          <w:p w14:paraId="649CBF1A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379" w:type="dxa"/>
            <w:noWrap w:val="0"/>
            <w:vAlign w:val="center"/>
          </w:tcPr>
          <w:p w14:paraId="6D4320C9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主要技术要求</w:t>
            </w:r>
          </w:p>
        </w:tc>
        <w:tc>
          <w:tcPr>
            <w:tcW w:w="1740" w:type="dxa"/>
            <w:noWrap w:val="0"/>
            <w:vAlign w:val="center"/>
          </w:tcPr>
          <w:p w14:paraId="1444B946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数量</w:t>
            </w:r>
          </w:p>
        </w:tc>
      </w:tr>
      <w:tr w14:paraId="138B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7" w:type="dxa"/>
            <w:noWrap w:val="0"/>
            <w:vAlign w:val="center"/>
          </w:tcPr>
          <w:p w14:paraId="09D7D7F1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516" w:type="dxa"/>
            <w:noWrap w:val="0"/>
            <w:vAlign w:val="center"/>
          </w:tcPr>
          <w:p w14:paraId="7AF11CE6">
            <w:pPr>
              <w:spacing w:line="420" w:lineRule="exact"/>
              <w:ind w:right="-1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晋江安海职业中专学校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Hans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Hans"/>
              </w:rPr>
              <w:t>周年校庆宣传制作项目</w:t>
            </w:r>
          </w:p>
        </w:tc>
        <w:tc>
          <w:tcPr>
            <w:tcW w:w="2379" w:type="dxa"/>
            <w:noWrap w:val="0"/>
            <w:vAlign w:val="center"/>
          </w:tcPr>
          <w:p w14:paraId="0E7B5FFB">
            <w:pPr>
              <w:spacing w:line="420" w:lineRule="exact"/>
              <w:ind w:right="-1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详见下文</w:t>
            </w:r>
          </w:p>
        </w:tc>
        <w:tc>
          <w:tcPr>
            <w:tcW w:w="1740" w:type="dxa"/>
            <w:noWrap w:val="0"/>
            <w:vAlign w:val="center"/>
          </w:tcPr>
          <w:p w14:paraId="066A2D6D">
            <w:pPr>
              <w:spacing w:line="420" w:lineRule="exact"/>
              <w:ind w:right="-1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项</w:t>
            </w:r>
          </w:p>
        </w:tc>
      </w:tr>
    </w:tbl>
    <w:p w14:paraId="2FE2128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2" w:firstLineChars="200"/>
        <w:jc w:val="left"/>
        <w:textAlignment w:val="auto"/>
        <w:outlineLvl w:val="0"/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 w14:paraId="3D6F198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2" w:firstLineChars="200"/>
        <w:jc w:val="left"/>
        <w:textAlignment w:val="auto"/>
        <w:outlineLvl w:val="0"/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二、技术和服务要求（以下“★”条款为不允许负偏离的实际性响应条款，否则按无效响应处理）</w:t>
      </w:r>
    </w:p>
    <w:p w14:paraId="4D8644C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2" w:firstLineChars="200"/>
        <w:jc w:val="left"/>
        <w:textAlignment w:val="auto"/>
        <w:outlineLvl w:val="0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（一）</w:t>
      </w: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项目服务背景</w:t>
      </w:r>
    </w:p>
    <w:p w14:paraId="33835437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jc w:val="left"/>
        <w:textAlignment w:val="auto"/>
        <w:outlineLvl w:val="0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晋江安海职业中专学校</w:t>
      </w: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创办</w:t>
      </w: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于1995年</w:t>
      </w: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，是一所全日制公办中等职业中专学校，现有规模包含安海校区和经济开发区校区两个校区。安海校区占地面积</w:t>
      </w: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102亩、校舍建筑面积53469.89平方米，</w:t>
      </w: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初创是</w:t>
      </w: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以安海职业学校、鸿江中学一校两牌的形式正式对外招生，</w:t>
      </w: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并</w:t>
      </w: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得益于香港、菲律宾、新加坡三地侨亲的慷慨捐资。历经多年的发展，学校已为社会及各大高校输送了大量优秀人才。</w:t>
      </w:r>
      <w:r>
        <w:rPr>
          <w:rFonts w:hint="eastAsia"/>
        </w:rPr>
        <w:t>为保障学校30年校庆宣传工作质量，生动展现学校办学成果与精神风貌</w:t>
      </w:r>
    </w:p>
    <w:p w14:paraId="75C3EB1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2" w:firstLineChars="200"/>
        <w:jc w:val="left"/>
        <w:textAlignment w:val="auto"/>
        <w:outlineLvl w:val="0"/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★（</w:t>
      </w:r>
      <w:r>
        <w:rPr>
          <w:rStyle w:val="14"/>
          <w:rFonts w:hint="eastAsia" w:cs="宋体"/>
          <w:b/>
          <w:bCs/>
          <w:color w:val="auto"/>
          <w:sz w:val="24"/>
          <w:szCs w:val="24"/>
          <w:highlight w:val="none"/>
          <w:lang w:eastAsia="zh-CN"/>
        </w:rPr>
        <w:t>二</w:t>
      </w: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）宣传片核心要求</w:t>
      </w:r>
    </w:p>
    <w:p w14:paraId="0B0FCD56">
      <w:pPr>
        <w:ind w:firstLine="480" w:firstLineChars="200"/>
        <w:rPr>
          <w:rStyle w:val="14"/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时长：宣传片</w:t>
      </w:r>
      <w:r>
        <w:rPr>
          <w:rStyle w:val="14"/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5</w:t>
      </w:r>
      <w:r>
        <w:rPr>
          <w:rStyle w:val="14"/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Hans" w:bidi="ar-SA"/>
        </w:rPr>
        <w:t>～</w:t>
      </w:r>
      <w:r>
        <w:rPr>
          <w:rStyle w:val="14"/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Hans" w:bidi="ar-SA"/>
        </w:rPr>
        <w:t>7</w:t>
      </w:r>
      <w:r>
        <w:rPr>
          <w:rStyle w:val="14"/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分钟</w:t>
      </w:r>
    </w:p>
    <w:p w14:paraId="3810C180">
      <w:pPr>
        <w:ind w:firstLine="480" w:firstLineChars="200"/>
        <w:rPr>
          <w:rStyle w:val="14"/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内容：需涵盖学校历史沿革、办学特色、师资力量、教学成果、校园文化、校友风采及未来展望，突出“30周年”校庆主题与学校核心精神。</w:t>
      </w:r>
    </w:p>
    <w:p w14:paraId="090DDF1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2" w:firstLineChars="200"/>
        <w:jc w:val="left"/>
        <w:textAlignment w:val="auto"/>
        <w:outlineLvl w:val="0"/>
        <w:rPr>
          <w:rStyle w:val="14"/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★（</w:t>
      </w:r>
      <w:r>
        <w:rPr>
          <w:rStyle w:val="14"/>
          <w:rFonts w:hint="eastAsia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项目</w:t>
      </w: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服务</w:t>
      </w: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内容</w:t>
      </w:r>
    </w:p>
    <w:p w14:paraId="1343996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jc w:val="left"/>
        <w:textAlignment w:val="auto"/>
        <w:outlineLvl w:val="0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1. 完成宣传片前期策划（含脚本撰写、拍摄方案设计），方案需经招标单位审核通过后方可实施。</w:t>
      </w:r>
    </w:p>
    <w:p w14:paraId="0C1B31E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jc w:val="left"/>
        <w:textAlignment w:val="auto"/>
        <w:outlineLvl w:val="0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2. 负责全流程拍摄（含场地协调配合、人员采访组织辅助）、后期剪辑、特效制作、配音配乐及修改优化。</w:t>
      </w:r>
    </w:p>
    <w:p w14:paraId="4656857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jc w:val="left"/>
        <w:textAlignment w:val="auto"/>
        <w:outlineLvl w:val="0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3. 交付成果：宣传片终版视频文件（提供MP4、MOV两种格式）、拍摄素材备份（硬盘交付）、脚本及策划方案纸质版1份。</w:t>
      </w:r>
    </w:p>
    <w:p w14:paraId="193A16C5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★（四）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成果提交要求</w:t>
      </w:r>
    </w:p>
    <w:p w14:paraId="2A1FCD0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成果内容</w:t>
      </w:r>
    </w:p>
    <w:p w14:paraId="1AAFD1DE">
      <w:pPr>
        <w:ind w:firstLine="480" w:firstLineChars="200"/>
        <w:rPr>
          <w:rStyle w:val="14"/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Hans" w:bidi="ar-SA"/>
        </w:rPr>
        <w:t>宣</w:t>
      </w:r>
      <w:r>
        <w:rPr>
          <w:rStyle w:val="14"/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传片终版视频文件（提供MP4、MOV两种格式）、拍摄素材备份（硬盘交付）、脚本及策划方案纸质版1份。</w:t>
      </w:r>
    </w:p>
    <w:p w14:paraId="1510511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成果质量要求</w:t>
      </w:r>
    </w:p>
    <w:p w14:paraId="0C5DF577">
      <w:pPr>
        <w:ind w:firstLine="480" w:firstLineChars="200"/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Hans" w:bidi="ar-SA"/>
        </w:rPr>
        <w:t>质量：画面清晰（</w:t>
      </w:r>
      <w:r>
        <w:rPr>
          <w:rStyle w:val="14"/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Hans" w:bidi="ar-SA"/>
        </w:rPr>
        <w:t>1080</w:t>
      </w:r>
      <w:r>
        <w:rPr>
          <w:rStyle w:val="14"/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Hans" w:bidi="ar-SA"/>
        </w:rPr>
        <w:t>以上分辨率）、配音专业、配乐贴合主题，后期剪辑流畅，整体风格庄重且富有感染力。</w:t>
      </w:r>
    </w:p>
    <w:p w14:paraId="72C25A2F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（五）</w:t>
      </w:r>
      <w:bookmarkStart w:id="0" w:name="_Toc22343"/>
      <w:r>
        <w:rPr>
          <w:rFonts w:hint="eastAsia" w:ascii="宋体" w:hAnsi="宋体" w:eastAsia="宋体" w:cs="宋体"/>
          <w:sz w:val="24"/>
          <w:szCs w:val="24"/>
          <w:highlight w:val="none"/>
        </w:rPr>
        <w:t>其他需要说明的事项</w:t>
      </w:r>
      <w:bookmarkEnd w:id="0"/>
    </w:p>
    <w:p w14:paraId="2065B2E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安全要求</w:t>
      </w:r>
    </w:p>
    <w:p w14:paraId="64977F4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成交供应商自行负责服务期间的所有安全，由供应商造成的一切人身伤亡、财产损害或导致校方、第三方人员人身伤亡、财产损害的，由供应商自行负责。供应商人员进出学校需遵守采购人相关安全规定，服从管理，主动配合校方进行相关检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7344427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cs="宋体"/>
          <w:b/>
          <w:bCs/>
          <w:color w:val="auto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违约责任</w:t>
      </w:r>
    </w:p>
    <w:p w14:paraId="5FE795F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因成交供应商自身原因，延误了成果的交付时间，每延误一日，按合同金额0.5%的标准进行扣除，扣除总金额不超过合同金额的15%。延误时间超过30天，采购人有权终止合同，且不支付余下费用，采购人不承担任何责任。</w:t>
      </w:r>
    </w:p>
    <w:p w14:paraId="6CB54F9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因成交供应商原因造成服务质量未达到合同约定标准的，采购人有权要求返工直至服务质量达到合同约定的标准为止，并由成交供应商承担由此增加的费用和延误工期的责任，并按有关规定对供应商进行处理。</w:t>
      </w:r>
    </w:p>
    <w:p w14:paraId="712CE80D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因设计错误或估算编制错误给采购人造成的损失，采购人保留进一步索赔的权利。</w:t>
      </w:r>
    </w:p>
    <w:p w14:paraId="70F7C8C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项目负责人必须为投标文件明确的人员，未经采购人同意，不得擅自更换。擅自更换项目负责人的，成交供应商每更换一次向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人支付合同金额1%的违约金；擅自更换项目主要人员超过两次的，采购人有权终止合同，成交供应商应承担由此造成的经济损失。</w:t>
      </w:r>
    </w:p>
    <w:p w14:paraId="7A88FCDA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2" w:firstLineChars="200"/>
        <w:jc w:val="left"/>
        <w:textAlignment w:val="auto"/>
        <w:outlineLvl w:val="0"/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 w14:paraId="05F32B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10"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bookmarkStart w:id="1" w:name="_Toc344475120"/>
      <w:bookmarkStart w:id="2" w:name="_Toc76462328"/>
      <w:bookmarkStart w:id="3" w:name="_Toc15228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、商务条件</w:t>
      </w:r>
    </w:p>
    <w:p w14:paraId="0B3EB01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服务期、地点、验收方式</w:t>
      </w:r>
      <w:bookmarkEnd w:id="1"/>
      <w:bookmarkEnd w:id="2"/>
      <w:r>
        <w:rPr>
          <w:rFonts w:hint="eastAsia" w:ascii="宋体" w:hAnsi="宋体" w:eastAsia="宋体" w:cs="宋体"/>
          <w:sz w:val="24"/>
          <w:szCs w:val="24"/>
          <w:highlight w:val="none"/>
        </w:rPr>
        <w:t>及质量标准</w:t>
      </w:r>
      <w:bookmarkEnd w:id="3"/>
    </w:p>
    <w:p w14:paraId="2963A8CF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服务期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合同签订后，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0日历日内完成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Hans"/>
        </w:rPr>
        <w:t>拍摄制作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最终于校庆活动前15天交付终版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。</w:t>
      </w:r>
    </w:p>
    <w:p w14:paraId="29717A2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服务地点：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晋江安海职业中专学校安海校区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经开校区</w:t>
      </w:r>
    </w:p>
    <w:p w14:paraId="38CCE6FF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项目质量标准</w:t>
      </w:r>
    </w:p>
    <w:p w14:paraId="71589902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质量：画面清晰（</w:t>
      </w:r>
      <w:r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1080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以上分辨率）、配音专业、配乐贴合主题，后期剪辑流畅，整体风格庄重且富有感染力</w:t>
      </w:r>
    </w:p>
    <w:p w14:paraId="14314BBC"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验收方式：根据项目质量标准进行验收。</w:t>
      </w:r>
    </w:p>
    <w:p w14:paraId="56AD5FD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4" w:name="_Toc344475121"/>
      <w:bookmarkStart w:id="5" w:name="_Toc14611"/>
      <w:bookmarkStart w:id="6" w:name="_Toc76462329"/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（二）</w:t>
      </w:r>
      <w:bookmarkEnd w:id="4"/>
      <w:r>
        <w:rPr>
          <w:rFonts w:hint="eastAsia" w:ascii="宋体" w:hAnsi="宋体" w:eastAsia="宋体" w:cs="宋体"/>
          <w:sz w:val="24"/>
          <w:szCs w:val="24"/>
          <w:highlight w:val="none"/>
        </w:rPr>
        <w:t>报价要求</w:t>
      </w:r>
      <w:bookmarkEnd w:id="5"/>
      <w:bookmarkEnd w:id="6"/>
    </w:p>
    <w:p w14:paraId="4A373E0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本项目采用固定总价包干形式进行报价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，报价应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包含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服务内容”中所有内容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不因项目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执行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过程中的工作量变化而调整包干总价。</w:t>
      </w:r>
    </w:p>
    <w:p w14:paraId="26AED46B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本次报价须为人民币报价，所报价格须包括但不限于为完成本项目所涉及的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Hans"/>
        </w:rPr>
        <w:t>策划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Hans"/>
        </w:rPr>
        <w:t>导演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人工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成本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、劳保费、医疗费、工伤保险费、资料费、技术服务费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通讯费用、交通工具、福利、津贴、政策性文件规定费用、税金、利润、风险费用、档案制作及数字化费用、对外协调及业务联系等完成项目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设计所产生的一切费用。因供应商自身原因造成漏报、少报皆由其自行承担责任，采购人不再支付除合同金额以外的任何其他费用。</w:t>
      </w:r>
    </w:p>
    <w:p w14:paraId="6C04081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投标方须在提交报价文件时同步呈递一份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Hans"/>
        </w:rPr>
        <w:t>完整的宣传片脚本策划</w:t>
      </w:r>
      <w:r>
        <w:rPr>
          <w:rFonts w:hint="eastAsia" w:cs="宋体"/>
          <w:b/>
          <w:bCs/>
          <w:sz w:val="24"/>
          <w:szCs w:val="24"/>
          <w:highlight w:val="none"/>
          <w:lang w:eastAsia="zh-CN"/>
        </w:rPr>
        <w:t>方案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，作为评标委员会进行决策参考依据。</w:t>
      </w:r>
      <w:r>
        <w:rPr>
          <w:rFonts w:hint="eastAsia" w:cs="宋体"/>
          <w:b/>
          <w:bCs/>
          <w:sz w:val="24"/>
          <w:szCs w:val="24"/>
          <w:highlight w:val="none"/>
          <w:lang w:eastAsia="zh-CN"/>
        </w:rPr>
        <w:t>该方案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要求兼具创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Hans"/>
        </w:rPr>
        <w:t>意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性、实操性、可行性与效益性等策略，</w:t>
      </w:r>
      <w:r>
        <w:rPr>
          <w:rFonts w:hint="eastAsia" w:cs="宋体"/>
          <w:b/>
          <w:bCs/>
          <w:sz w:val="24"/>
          <w:szCs w:val="24"/>
          <w:highlight w:val="none"/>
          <w:lang w:eastAsia="zh-CN"/>
        </w:rPr>
        <w:t>能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为决策者提供兼具理论深度与落地效能的实施路径。</w:t>
      </w:r>
    </w:p>
    <w:p w14:paraId="714C4D2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7" w:name="_Toc32043"/>
      <w:bookmarkStart w:id="8" w:name="_Toc344475122"/>
      <w:bookmarkStart w:id="9" w:name="_Toc76462330"/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（三）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付款方式</w:t>
      </w:r>
      <w:bookmarkEnd w:id="7"/>
      <w:bookmarkEnd w:id="8"/>
      <w:bookmarkEnd w:id="9"/>
    </w:p>
    <w:p w14:paraId="111D1C6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. 签订合同后15个工作日内，采购人向成交供应商支付合同金额的50%；</w:t>
      </w:r>
    </w:p>
    <w:p w14:paraId="4CDC406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成交供应商根据采购人要求完成项目约定的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晋江安海职业中专学校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  <w:lang w:eastAsia="zh-Hans"/>
        </w:rPr>
        <w:t>30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Hans"/>
        </w:rPr>
        <w:t>周年校庆宣传制作项目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并按要求提交最终成果，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经采购人审定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验收合格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后，采购人向成交供应商支付合同金额的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0%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余款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；</w:t>
      </w:r>
    </w:p>
    <w:p w14:paraId="7505606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付款前，成交供应商向采购人提出付款申请，开具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相关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发票，采购人按程序审核支付。</w:t>
      </w:r>
    </w:p>
    <w:p w14:paraId="5054B95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10" w:name="_Toc29886"/>
      <w:bookmarkStart w:id="11" w:name="_Toc76462331"/>
      <w:bookmarkStart w:id="12" w:name="_Toc344475125"/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其他</w:t>
      </w:r>
      <w:bookmarkEnd w:id="10"/>
      <w:bookmarkEnd w:id="11"/>
    </w:p>
    <w:bookmarkEnd w:id="12"/>
    <w:p w14:paraId="1557A49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供应商必须在响应文件中对以上条款和服务承诺明确列出，承诺内容必须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符合本次询价文件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要求。</w:t>
      </w:r>
    </w:p>
    <w:p w14:paraId="06C364E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其他未尽事宜由供需双方在采购合同中详细约定。</w:t>
      </w:r>
    </w:p>
    <w:p w14:paraId="390E281F">
      <w:pPr>
        <w:spacing w:line="400" w:lineRule="exact"/>
        <w:ind w:firstLine="422" w:firstLineChars="200"/>
        <w:rPr>
          <w:rFonts w:hint="eastAsia" w:ascii="宋体" w:hAnsi="宋体"/>
          <w:b/>
          <w:bCs/>
          <w:szCs w:val="21"/>
        </w:rPr>
      </w:pPr>
    </w:p>
    <w:p w14:paraId="4CB57361">
      <w:pPr>
        <w:rPr>
          <w:rFonts w:hint="eastAsia"/>
        </w:rPr>
      </w:pPr>
    </w:p>
    <w:p w14:paraId="3788B42D">
      <w:pPr>
        <w:rPr>
          <w:rFonts w:hint="eastAsia"/>
        </w:rPr>
      </w:pPr>
      <w:r>
        <w:rPr>
          <w:rFonts w:hint="eastAsia"/>
        </w:rPr>
        <w:br w:type="page"/>
      </w:r>
    </w:p>
    <w:p w14:paraId="36993E21">
      <w:pPr>
        <w:rPr>
          <w:rFonts w:hint="eastAsia"/>
        </w:rPr>
      </w:pPr>
    </w:p>
    <w:p w14:paraId="62FDD94C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报价</w:t>
      </w:r>
      <w:r>
        <w:rPr>
          <w:rFonts w:hint="eastAsia" w:ascii="黑体" w:hAnsi="黑体"/>
          <w:sz w:val="28"/>
          <w:szCs w:val="28"/>
        </w:rPr>
        <w:t>文件格式</w:t>
      </w:r>
    </w:p>
    <w:p w14:paraId="07C46C09">
      <w:pPr>
        <w:spacing w:line="560" w:lineRule="exact"/>
        <w:rPr>
          <w:rFonts w:hint="eastAsia" w:eastAsia="黑体"/>
          <w:sz w:val="32"/>
          <w:szCs w:val="32"/>
        </w:rPr>
      </w:pPr>
    </w:p>
    <w:p w14:paraId="5F307765">
      <w:pPr>
        <w:ind w:firstLine="6508" w:firstLineChars="1329"/>
        <w:rPr>
          <w:b/>
          <w:spacing w:val="24"/>
          <w:sz w:val="44"/>
          <w:szCs w:val="44"/>
        </w:rPr>
      </w:pPr>
      <w:r>
        <w:rPr>
          <w:b/>
          <w:spacing w:val="24"/>
          <w:sz w:val="44"/>
          <w:szCs w:val="44"/>
          <w:bdr w:val="single" w:color="auto" w:sz="4" w:space="0"/>
        </w:rPr>
        <w:t>封面</w:t>
      </w:r>
    </w:p>
    <w:p w14:paraId="0528BB86">
      <w:pPr>
        <w:rPr>
          <w:rFonts w:hint="eastAsia"/>
        </w:rPr>
      </w:pPr>
    </w:p>
    <w:p w14:paraId="2B46D699">
      <w:pPr>
        <w:rPr>
          <w:rFonts w:hint="eastAsia"/>
        </w:rPr>
      </w:pPr>
    </w:p>
    <w:p w14:paraId="27333618">
      <w:pPr>
        <w:rPr>
          <w:rFonts w:hint="eastAsia"/>
        </w:rPr>
      </w:pPr>
    </w:p>
    <w:p w14:paraId="3FE010FB">
      <w:pPr>
        <w:ind w:firstLine="1285" w:firstLineChars="400"/>
        <w:jc w:val="left"/>
        <w:rPr>
          <w:b/>
          <w:bCs/>
          <w:sz w:val="32"/>
          <w:szCs w:val="32"/>
        </w:rPr>
      </w:pPr>
      <w:bookmarkStart w:id="13" w:name="_Toc441956117"/>
      <w:bookmarkStart w:id="14" w:name="_Toc441957309"/>
      <w:r>
        <w:rPr>
          <w:rFonts w:hint="eastAsia"/>
          <w:b/>
          <w:bCs/>
          <w:sz w:val="32"/>
          <w:szCs w:val="32"/>
        </w:rPr>
        <w:t>项目名称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  <w:u w:val="single"/>
        </w:rPr>
        <w:t xml:space="preserve">                     </w:t>
      </w:r>
      <w:bookmarkEnd w:id="13"/>
      <w:bookmarkEnd w:id="14"/>
    </w:p>
    <w:p w14:paraId="6D96895C"/>
    <w:p w14:paraId="5FCA429E"/>
    <w:p w14:paraId="705D64F2">
      <w:pPr>
        <w:rPr>
          <w:rFonts w:hint="eastAsia"/>
        </w:rPr>
      </w:pPr>
    </w:p>
    <w:p w14:paraId="4B3AEDE0">
      <w:pPr>
        <w:rPr>
          <w:rFonts w:hint="eastAsia"/>
        </w:rPr>
      </w:pPr>
    </w:p>
    <w:p w14:paraId="670D581D">
      <w:pPr>
        <w:rPr>
          <w:rFonts w:hint="eastAsia"/>
        </w:rPr>
      </w:pPr>
    </w:p>
    <w:p w14:paraId="55B44DD1">
      <w:pPr>
        <w:rPr>
          <w:rFonts w:hint="eastAsia"/>
        </w:rPr>
      </w:pPr>
    </w:p>
    <w:p w14:paraId="39708ECD">
      <w:pPr>
        <w:pStyle w:val="2"/>
        <w:spacing w:before="0" w:after="0" w:line="240" w:lineRule="auto"/>
        <w:jc w:val="center"/>
        <w:rPr>
          <w:rFonts w:ascii="黑体" w:hAnsi="黑体"/>
          <w:sz w:val="72"/>
          <w:szCs w:val="72"/>
        </w:rPr>
      </w:pPr>
      <w:r>
        <w:rPr>
          <w:rFonts w:hint="eastAsia" w:ascii="黑体" w:hAnsi="黑体"/>
          <w:sz w:val="72"/>
          <w:szCs w:val="72"/>
          <w:lang w:val="en-US" w:eastAsia="zh-CN"/>
        </w:rPr>
        <w:t>报价</w:t>
      </w:r>
      <w:r>
        <w:rPr>
          <w:rFonts w:hint="eastAsia" w:ascii="黑体" w:hAnsi="黑体"/>
          <w:sz w:val="72"/>
          <w:szCs w:val="72"/>
        </w:rPr>
        <w:t>文件</w:t>
      </w:r>
    </w:p>
    <w:p w14:paraId="15616A5B">
      <w:pPr>
        <w:ind w:firstLine="3357" w:firstLineChars="763"/>
        <w:rPr>
          <w:sz w:val="44"/>
          <w:szCs w:val="44"/>
        </w:rPr>
      </w:pPr>
    </w:p>
    <w:p w14:paraId="5EB4BE23">
      <w:pPr>
        <w:pStyle w:val="2"/>
        <w:spacing w:before="0" w:after="0" w:line="240" w:lineRule="auto"/>
        <w:jc w:val="center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正本/副本</w:t>
      </w:r>
    </w:p>
    <w:p w14:paraId="0638F46E">
      <w:pPr>
        <w:ind w:firstLine="3357" w:firstLineChars="763"/>
        <w:rPr>
          <w:rFonts w:hint="eastAsia"/>
          <w:sz w:val="44"/>
          <w:szCs w:val="44"/>
        </w:rPr>
      </w:pPr>
    </w:p>
    <w:p w14:paraId="3165C5CB">
      <w:pPr>
        <w:ind w:firstLine="3357" w:firstLineChars="763"/>
        <w:rPr>
          <w:rFonts w:hint="eastAsia"/>
          <w:sz w:val="44"/>
          <w:szCs w:val="44"/>
        </w:rPr>
      </w:pPr>
    </w:p>
    <w:p w14:paraId="42E757A1">
      <w:pPr>
        <w:ind w:firstLine="3357" w:firstLineChars="763"/>
        <w:rPr>
          <w:rFonts w:hint="eastAsia"/>
          <w:sz w:val="44"/>
          <w:szCs w:val="44"/>
        </w:rPr>
      </w:pPr>
    </w:p>
    <w:p w14:paraId="3440D20A">
      <w:pPr>
        <w:spacing w:line="400" w:lineRule="exact"/>
        <w:ind w:firstLine="1602" w:firstLineChars="763"/>
        <w:rPr>
          <w:rFonts w:ascii="宋体" w:hAnsi="宋体"/>
          <w:szCs w:val="21"/>
        </w:rPr>
      </w:pPr>
    </w:p>
    <w:p w14:paraId="15F1E6DB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bookmarkStart w:id="15" w:name="_Toc441957310"/>
      <w:bookmarkStart w:id="16" w:name="_Toc441956118"/>
      <w:r>
        <w:rPr>
          <w:rFonts w:hint="eastAsia" w:ascii="宋体" w:hAnsi="宋体"/>
          <w:b/>
          <w:bCs/>
          <w:szCs w:val="21"/>
          <w:lang w:val="en-US" w:eastAsia="zh-CN"/>
        </w:rPr>
        <w:t>报价</w:t>
      </w:r>
      <w:r>
        <w:rPr>
          <w:rFonts w:hint="eastAsia" w:ascii="宋体" w:hAnsi="宋体"/>
          <w:b/>
          <w:bCs/>
          <w:szCs w:val="21"/>
        </w:rPr>
        <w:t>单位名称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  <w:u w:val="single"/>
        </w:rPr>
        <w:t xml:space="preserve">     （盖公章）</w:t>
      </w:r>
      <w:bookmarkEnd w:id="15"/>
      <w:bookmarkEnd w:id="16"/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</w:p>
    <w:p w14:paraId="310FCDB6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1"/>
          <w:szCs w:val="21"/>
        </w:rPr>
        <w:t>法定代表人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</w:rPr>
        <w:t>（签章）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</w:t>
      </w:r>
    </w:p>
    <w:p w14:paraId="572B970A">
      <w:pPr>
        <w:spacing w:line="400" w:lineRule="exact"/>
        <w:jc w:val="center"/>
        <w:rPr>
          <w:rFonts w:ascii="宋体" w:hAnsi="宋体"/>
          <w:b/>
          <w:bCs/>
          <w:szCs w:val="21"/>
        </w:rPr>
      </w:pPr>
    </w:p>
    <w:p w14:paraId="5EA130BF">
      <w:pPr>
        <w:spacing w:line="40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hint="eastAsia" w:ascii="宋体" w:hAnsi="宋体" w:cs="宋体"/>
          <w:b/>
          <w:bCs/>
          <w:szCs w:val="21"/>
        </w:rPr>
        <w:t>期：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日</w:t>
      </w:r>
    </w:p>
    <w:p w14:paraId="38D5E011">
      <w:pPr>
        <w:rPr>
          <w:rFonts w:hint="eastAsia" w:ascii="宋体" w:hAnsi="宋体" w:cs="Arial"/>
          <w:b/>
          <w:szCs w:val="21"/>
        </w:rPr>
      </w:pPr>
      <w:bookmarkStart w:id="17" w:name="_Toc445282731"/>
      <w:r>
        <w:rPr>
          <w:rFonts w:hint="eastAsia" w:ascii="宋体" w:hAnsi="宋体" w:cs="Arial"/>
          <w:b/>
          <w:szCs w:val="21"/>
        </w:rPr>
        <w:br w:type="page"/>
      </w:r>
    </w:p>
    <w:p w14:paraId="5E4714E2">
      <w:pPr>
        <w:spacing w:line="400" w:lineRule="exact"/>
        <w:jc w:val="both"/>
        <w:outlineLvl w:val="0"/>
        <w:rPr>
          <w:rFonts w:hint="eastAsia" w:ascii="宋体" w:hAnsi="宋体" w:cs="Arial"/>
          <w:b/>
          <w:szCs w:val="21"/>
        </w:rPr>
      </w:pPr>
    </w:p>
    <w:bookmarkEnd w:id="17"/>
    <w:p w14:paraId="3E9E4CE2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bookmarkStart w:id="18" w:name="_Toc134733561"/>
      <w:bookmarkStart w:id="19" w:name="_Toc325669281"/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Cs w:val="21"/>
        </w:rPr>
        <w:t>文件应包括：</w:t>
      </w:r>
    </w:p>
    <w:p w14:paraId="57D8DBE2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1.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Cs w:val="21"/>
        </w:rPr>
        <w:t>人营业执照复印件；</w:t>
      </w:r>
    </w:p>
    <w:p w14:paraId="0F17B716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2.法人身份证复印件；</w:t>
      </w:r>
    </w:p>
    <w:p w14:paraId="777DE7F1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3.授权委托书及授权人身份证复印件（若有）；</w:t>
      </w:r>
    </w:p>
    <w:p w14:paraId="32920142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4.报价书；</w:t>
      </w:r>
    </w:p>
    <w:p w14:paraId="54CB7225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5.报价清单；</w:t>
      </w:r>
    </w:p>
    <w:p w14:paraId="434348B2">
      <w:pPr>
        <w:spacing w:line="400" w:lineRule="exact"/>
        <w:ind w:firstLine="411" w:firstLineChars="196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6.项目内容及要求明确提供的相关材料；</w:t>
      </w:r>
    </w:p>
    <w:p w14:paraId="6AD571DE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Cs w:val="21"/>
        </w:rPr>
        <w:t>.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Cs w:val="21"/>
        </w:rPr>
        <w:t>人认为有必要提供的相关材料。</w:t>
      </w:r>
    </w:p>
    <w:p w14:paraId="7F106FF4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</w:p>
    <w:p w14:paraId="4D5A3387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</w:p>
    <w:p w14:paraId="3800435F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</w:p>
    <w:p w14:paraId="256C8583">
      <w:pPr>
        <w:spacing w:line="400" w:lineRule="exact"/>
        <w:ind w:firstLine="411" w:firstLineChars="196"/>
        <w:rPr>
          <w:rFonts w:hint="eastAsia" w:ascii="宋体" w:hAnsi="宋体"/>
          <w:szCs w:val="21"/>
        </w:rPr>
      </w:pPr>
    </w:p>
    <w:p w14:paraId="151D5B4B">
      <w:pPr>
        <w:spacing w:line="400" w:lineRule="exact"/>
        <w:ind w:firstLine="310" w:firstLineChars="147"/>
        <w:jc w:val="center"/>
        <w:outlineLvl w:val="0"/>
        <w:rPr>
          <w:rFonts w:ascii="宋体" w:hAnsi="宋体" w:cs="Arial"/>
          <w:b/>
          <w:szCs w:val="21"/>
        </w:rPr>
      </w:pPr>
      <w:bookmarkStart w:id="20" w:name="_Toc445282732"/>
      <w:r>
        <w:rPr>
          <w:rFonts w:hint="eastAsia" w:ascii="宋体" w:hAnsi="宋体" w:cs="Arial"/>
          <w:b/>
          <w:szCs w:val="21"/>
        </w:rPr>
        <w:t>报 价</w:t>
      </w:r>
      <w:r>
        <w:rPr>
          <w:rFonts w:ascii="宋体" w:hAnsi="宋体" w:cs="Arial"/>
          <w:b/>
          <w:szCs w:val="21"/>
        </w:rPr>
        <w:t xml:space="preserve"> </w:t>
      </w:r>
      <w:r>
        <w:rPr>
          <w:rFonts w:hint="eastAsia" w:ascii="宋体" w:hAnsi="宋体" w:cs="Arial"/>
          <w:b/>
          <w:szCs w:val="21"/>
        </w:rPr>
        <w:t>书</w:t>
      </w:r>
      <w:bookmarkEnd w:id="20"/>
    </w:p>
    <w:p w14:paraId="53479C22">
      <w:pPr>
        <w:spacing w:line="400" w:lineRule="exact"/>
        <w:rPr>
          <w:rFonts w:ascii="宋体" w:hAnsi="宋体"/>
          <w:szCs w:val="21"/>
        </w:rPr>
      </w:pPr>
    </w:p>
    <w:p w14:paraId="441AD306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致：</w:t>
      </w:r>
      <w:r>
        <w:rPr>
          <w:rFonts w:ascii="宋体" w:hAnsi="宋体"/>
          <w:szCs w:val="21"/>
          <w:u w:val="single"/>
        </w:rPr>
        <w:t xml:space="preserve">      ××学校      </w:t>
      </w:r>
      <w:r>
        <w:rPr>
          <w:rFonts w:ascii="宋体" w:hAnsi="宋体"/>
          <w:szCs w:val="21"/>
        </w:rPr>
        <w:t xml:space="preserve">       </w:t>
      </w:r>
    </w:p>
    <w:p w14:paraId="081FA676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我公司已经认真仔细阅读了贵单位关于</w:t>
      </w:r>
      <w:r>
        <w:rPr>
          <w:rFonts w:ascii="宋体" w:hAnsi="宋体"/>
          <w:szCs w:val="21"/>
          <w:u w:val="single"/>
        </w:rPr>
        <w:t>××（货物</w:t>
      </w:r>
      <w:r>
        <w:rPr>
          <w:rFonts w:hint="eastAsia" w:ascii="宋体" w:hAnsi="宋体"/>
          <w:szCs w:val="21"/>
          <w:u w:val="single"/>
        </w:rPr>
        <w:t>或</w:t>
      </w:r>
      <w:r>
        <w:rPr>
          <w:rFonts w:ascii="宋体" w:hAnsi="宋体"/>
          <w:szCs w:val="21"/>
          <w:u w:val="single"/>
        </w:rPr>
        <w:t>服务</w:t>
      </w:r>
      <w:r>
        <w:rPr>
          <w:rFonts w:hint="eastAsia" w:ascii="宋体" w:hAnsi="宋体"/>
          <w:szCs w:val="21"/>
          <w:u w:val="single"/>
        </w:rPr>
        <w:t>）</w:t>
      </w:r>
      <w:r>
        <w:rPr>
          <w:rFonts w:ascii="宋体" w:hAnsi="宋体"/>
          <w:szCs w:val="21"/>
          <w:u w:val="single"/>
        </w:rPr>
        <w:t>采购</w:t>
      </w:r>
      <w:r>
        <w:rPr>
          <w:rFonts w:hint="eastAsia" w:ascii="宋体" w:hAnsi="宋体"/>
          <w:szCs w:val="21"/>
        </w:rPr>
        <w:t>文件</w:t>
      </w:r>
      <w:r>
        <w:rPr>
          <w:rFonts w:ascii="宋体" w:hAnsi="宋体"/>
          <w:szCs w:val="21"/>
        </w:rPr>
        <w:t>，完全同意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公告</w:t>
      </w:r>
      <w:r>
        <w:rPr>
          <w:rFonts w:hint="eastAsia" w:ascii="宋体" w:hAnsi="宋体"/>
          <w:szCs w:val="21"/>
        </w:rPr>
        <w:t>及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hint="eastAsia" w:ascii="宋体" w:hAnsi="宋体"/>
          <w:szCs w:val="21"/>
        </w:rPr>
        <w:t>文件</w:t>
      </w:r>
      <w:r>
        <w:rPr>
          <w:rFonts w:ascii="宋体" w:hAnsi="宋体"/>
          <w:szCs w:val="21"/>
        </w:rPr>
        <w:t>中的所有条款，</w:t>
      </w:r>
    </w:p>
    <w:p w14:paraId="095144FB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根据贵方为</w:t>
      </w:r>
      <w:r>
        <w:rPr>
          <w:rFonts w:ascii="宋体" w:hAnsi="宋体"/>
          <w:szCs w:val="21"/>
          <w:u w:val="single"/>
        </w:rPr>
        <w:t>（项目名称）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邀请，现提交下述文件。</w:t>
      </w:r>
    </w:p>
    <w:p w14:paraId="5E375E41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（1）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书</w:t>
      </w:r>
    </w:p>
    <w:p w14:paraId="28CC3645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清单表</w:t>
      </w:r>
    </w:p>
    <w:p w14:paraId="15B59971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）有关资质证书复印件</w:t>
      </w:r>
    </w:p>
    <w:p w14:paraId="3BBF0E03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据此函宣布同意如下：</w:t>
      </w:r>
    </w:p>
    <w:p w14:paraId="663977FC">
      <w:pPr>
        <w:adjustRightInd w:val="0"/>
        <w:snapToGrid w:val="0"/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1．所附详细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表中规定的货物及服务报价为人民币￥：</w:t>
      </w:r>
      <w:r>
        <w:rPr>
          <w:rFonts w:ascii="宋体" w:hAnsi="宋体"/>
          <w:szCs w:val="21"/>
          <w:u w:val="single"/>
        </w:rPr>
        <w:t xml:space="preserve">          </w:t>
      </w:r>
      <w:r>
        <w:rPr>
          <w:rFonts w:ascii="宋体" w:hAnsi="宋体"/>
          <w:szCs w:val="21"/>
        </w:rPr>
        <w:t>元，即</w:t>
      </w:r>
      <w:r>
        <w:rPr>
          <w:rFonts w:ascii="宋体" w:hAnsi="宋体"/>
          <w:szCs w:val="21"/>
          <w:u w:val="single"/>
        </w:rPr>
        <w:t xml:space="preserve">           </w:t>
      </w:r>
      <w:r>
        <w:rPr>
          <w:rFonts w:ascii="宋体" w:hAnsi="宋体"/>
          <w:szCs w:val="21"/>
        </w:rPr>
        <w:t>（大写</w:t>
      </w:r>
      <w:r>
        <w:rPr>
          <w:rFonts w:hint="eastAsia" w:ascii="宋体" w:hAnsi="宋体"/>
          <w:szCs w:val="21"/>
          <w:u w:val="single"/>
        </w:rPr>
        <w:t xml:space="preserve">                      </w:t>
      </w:r>
      <w:r>
        <w:rPr>
          <w:rFonts w:ascii="宋体" w:hAnsi="宋体"/>
          <w:szCs w:val="21"/>
        </w:rPr>
        <w:t>）。</w:t>
      </w:r>
    </w:p>
    <w:p w14:paraId="729B279D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2．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人已详细审查全部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文件和有关附件，将自行承担因对全部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文件理解不正确或误解而产生的相应后果。</w:t>
      </w:r>
    </w:p>
    <w:p w14:paraId="09F07C2D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3．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人保证遵守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公告的全部规定，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人所提交的材料中所含的信息均为真实、准确、完整，且不具有任何误导性。</w:t>
      </w:r>
    </w:p>
    <w:p w14:paraId="50907144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ascii="宋体" w:hAnsi="宋体"/>
          <w:szCs w:val="21"/>
        </w:rPr>
        <w:t xml:space="preserve">．通讯地址及方式：       </w:t>
      </w:r>
    </w:p>
    <w:p w14:paraId="687BBA2A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地址：                     邮编：                      </w:t>
      </w:r>
    </w:p>
    <w:p w14:paraId="1731F24B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电话：                     传真：</w:t>
      </w:r>
    </w:p>
    <w:p w14:paraId="30580DD8">
      <w:pPr>
        <w:adjustRightInd w:val="0"/>
        <w:snapToGrid w:val="0"/>
        <w:spacing w:line="400" w:lineRule="exact"/>
        <w:ind w:firstLine="1785" w:firstLineChars="850"/>
        <w:rPr>
          <w:rFonts w:ascii="宋体" w:hAnsi="宋体"/>
          <w:szCs w:val="21"/>
        </w:rPr>
      </w:pPr>
    </w:p>
    <w:p w14:paraId="2D6BC842">
      <w:pPr>
        <w:adjustRightInd w:val="0"/>
        <w:snapToGrid w:val="0"/>
        <w:spacing w:line="400" w:lineRule="exact"/>
        <w:ind w:firstLine="1785" w:firstLineChars="850"/>
        <w:rPr>
          <w:rFonts w:ascii="宋体" w:hAnsi="宋体"/>
          <w:szCs w:val="21"/>
        </w:rPr>
      </w:pPr>
    </w:p>
    <w:p w14:paraId="7AA1CEE5"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ascii="宋体" w:hAnsi="宋体"/>
          <w:szCs w:val="21"/>
        </w:rPr>
        <w:t xml:space="preserve">人：                     </w:t>
      </w:r>
    </w:p>
    <w:p w14:paraId="5DD405CD"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日  期：      年   月   日</w:t>
      </w:r>
    </w:p>
    <w:p w14:paraId="39323D0D"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</w:t>
      </w:r>
    </w:p>
    <w:p w14:paraId="5AE222AB">
      <w:pPr>
        <w:spacing w:line="400" w:lineRule="exact"/>
        <w:ind w:firstLine="310" w:firstLineChars="147"/>
        <w:jc w:val="center"/>
        <w:outlineLvl w:val="0"/>
        <w:rPr>
          <w:rFonts w:ascii="宋体" w:hAnsi="宋体" w:cs="Arial"/>
          <w:b/>
          <w:szCs w:val="21"/>
        </w:rPr>
      </w:pPr>
      <w:bookmarkStart w:id="21" w:name="_Toc445282733"/>
      <w:r>
        <w:rPr>
          <w:rFonts w:hint="eastAsia" w:ascii="宋体" w:hAnsi="宋体" w:cs="Arial"/>
          <w:b/>
          <w:szCs w:val="21"/>
        </w:rPr>
        <w:t>法定代表人授权委托书</w:t>
      </w:r>
      <w:bookmarkEnd w:id="21"/>
    </w:p>
    <w:p w14:paraId="298BA407">
      <w:pPr>
        <w:spacing w:line="400" w:lineRule="exact"/>
        <w:rPr>
          <w:rFonts w:ascii="宋体" w:hAnsi="宋体"/>
          <w:szCs w:val="21"/>
        </w:rPr>
      </w:pPr>
    </w:p>
    <w:p w14:paraId="4A4B6BB9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致：</w:t>
      </w:r>
      <w:r>
        <w:rPr>
          <w:rFonts w:ascii="宋体" w:hAnsi="宋体"/>
          <w:szCs w:val="21"/>
          <w:u w:val="single"/>
        </w:rPr>
        <w:t xml:space="preserve">               （</w:t>
      </w:r>
      <w:r>
        <w:rPr>
          <w:rFonts w:hint="eastAsia" w:asciiTheme="minorEastAsia" w:hAnsiTheme="minorEastAsia" w:eastAsiaTheme="minorEastAsia"/>
          <w:szCs w:val="21"/>
          <w:u w:val="single"/>
          <w:lang w:val="en-US" w:eastAsia="zh-CN"/>
        </w:rPr>
        <w:t>询价</w:t>
      </w:r>
      <w:r>
        <w:rPr>
          <w:rFonts w:ascii="宋体" w:hAnsi="宋体"/>
          <w:szCs w:val="21"/>
          <w:u w:val="single"/>
        </w:rPr>
        <w:t>人）</w:t>
      </w:r>
      <w:r>
        <w:rPr>
          <w:rFonts w:ascii="宋体" w:hAnsi="宋体"/>
          <w:szCs w:val="21"/>
        </w:rPr>
        <w:t>：</w:t>
      </w:r>
    </w:p>
    <w:p w14:paraId="2585DE62">
      <w:pPr>
        <w:spacing w:line="400" w:lineRule="exact"/>
        <w:ind w:firstLine="64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本授权书宣告：我</w:t>
      </w:r>
      <w:r>
        <w:rPr>
          <w:rFonts w:ascii="宋体" w:hAnsi="宋体"/>
          <w:szCs w:val="21"/>
          <w:u w:val="single"/>
        </w:rPr>
        <w:t xml:space="preserve">         （法人姓名）</w:t>
      </w:r>
      <w:r>
        <w:rPr>
          <w:rFonts w:ascii="宋体" w:hAnsi="宋体"/>
          <w:szCs w:val="21"/>
        </w:rPr>
        <w:t>系</w:t>
      </w:r>
      <w:r>
        <w:rPr>
          <w:rFonts w:ascii="宋体" w:hAnsi="宋体"/>
          <w:szCs w:val="21"/>
          <w:u w:val="single"/>
        </w:rPr>
        <w:t xml:space="preserve">       （单位名称）</w:t>
      </w:r>
      <w:r>
        <w:rPr>
          <w:rFonts w:ascii="宋体" w:hAnsi="宋体"/>
          <w:szCs w:val="21"/>
        </w:rPr>
        <w:t>的法定代表人，现授权</w:t>
      </w:r>
      <w:r>
        <w:rPr>
          <w:rFonts w:ascii="宋体" w:hAnsi="宋体"/>
          <w:szCs w:val="21"/>
          <w:u w:val="single"/>
        </w:rPr>
        <w:t xml:space="preserve">         （单位名称）</w:t>
      </w:r>
      <w:r>
        <w:rPr>
          <w:rFonts w:ascii="宋体" w:hAnsi="宋体"/>
          <w:szCs w:val="21"/>
        </w:rPr>
        <w:t>的</w:t>
      </w:r>
      <w:r>
        <w:rPr>
          <w:rFonts w:ascii="宋体" w:hAnsi="宋体"/>
          <w:szCs w:val="21"/>
          <w:u w:val="single"/>
        </w:rPr>
        <w:t xml:space="preserve">     （被授权人姓名）</w:t>
      </w:r>
      <w:r>
        <w:rPr>
          <w:rFonts w:ascii="宋体" w:hAnsi="宋体"/>
          <w:szCs w:val="21"/>
        </w:rPr>
        <w:t>为我单位代理人，该代理人有权在</w:t>
      </w:r>
      <w:r>
        <w:rPr>
          <w:rFonts w:ascii="宋体" w:hAnsi="宋体"/>
          <w:szCs w:val="21"/>
          <w:u w:val="single"/>
        </w:rPr>
        <w:t xml:space="preserve">     （项目名称）</w:t>
      </w:r>
      <w:r>
        <w:rPr>
          <w:rFonts w:ascii="宋体" w:hAnsi="宋体"/>
          <w:szCs w:val="21"/>
        </w:rPr>
        <w:t>的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活动中，以我单位的名义签署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书和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文件以及执行一切与此有关的事项，我均予以承认。</w:t>
      </w:r>
    </w:p>
    <w:p w14:paraId="5BEAA0F8">
      <w:pPr>
        <w:spacing w:line="400" w:lineRule="exact"/>
        <w:ind w:firstLine="64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代理人无转委权。特此委托。</w:t>
      </w:r>
    </w:p>
    <w:p w14:paraId="063ADD38">
      <w:pPr>
        <w:spacing w:line="400" w:lineRule="exact"/>
        <w:ind w:firstLine="645"/>
        <w:rPr>
          <w:rFonts w:ascii="宋体" w:hAnsi="宋体"/>
          <w:szCs w:val="21"/>
        </w:rPr>
      </w:pPr>
    </w:p>
    <w:p w14:paraId="2DBFFFBC">
      <w:pPr>
        <w:spacing w:line="400" w:lineRule="exact"/>
        <w:ind w:firstLine="645"/>
        <w:rPr>
          <w:rFonts w:ascii="宋体" w:hAnsi="宋体"/>
          <w:szCs w:val="21"/>
        </w:rPr>
      </w:pPr>
    </w:p>
    <w:p w14:paraId="0CBBBAA2">
      <w:pPr>
        <w:spacing w:line="400" w:lineRule="exact"/>
        <w:ind w:firstLine="3780" w:firstLineChars="1800"/>
        <w:rPr>
          <w:rFonts w:hint="eastAsia" w:ascii="宋体" w:hAnsi="宋体" w:eastAsia="宋体"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ascii="宋体" w:hAnsi="宋体"/>
          <w:szCs w:val="21"/>
        </w:rPr>
        <w:t>单位：</w:t>
      </w:r>
      <w:r>
        <w:rPr>
          <w:rFonts w:ascii="宋体" w:hAnsi="宋体"/>
          <w:szCs w:val="21"/>
          <w:u w:val="single"/>
        </w:rPr>
        <w:t xml:space="preserve">             （盖章）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</w:p>
    <w:p w14:paraId="3AB6FC7C">
      <w:pPr>
        <w:spacing w:line="400" w:lineRule="exact"/>
        <w:ind w:firstLine="1858" w:firstLineChars="885"/>
        <w:jc w:val="center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 xml:space="preserve">  授权人：  </w:t>
      </w:r>
      <w:r>
        <w:rPr>
          <w:rFonts w:ascii="宋体" w:hAnsi="宋体"/>
          <w:szCs w:val="21"/>
          <w:u w:val="single"/>
        </w:rPr>
        <w:t xml:space="preserve">        （签字及盖章）</w:t>
      </w:r>
    </w:p>
    <w:p w14:paraId="329D24ED">
      <w:pPr>
        <w:spacing w:line="400" w:lineRule="exact"/>
        <w:jc w:val="center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 xml:space="preserve">                     被授权的代理人： </w:t>
      </w:r>
      <w:r>
        <w:rPr>
          <w:rFonts w:ascii="宋体" w:hAnsi="宋体"/>
          <w:szCs w:val="21"/>
          <w:u w:val="single"/>
        </w:rPr>
        <w:t xml:space="preserve">         （签字）</w:t>
      </w:r>
    </w:p>
    <w:p w14:paraId="76191B88">
      <w:pPr>
        <w:spacing w:line="400" w:lineRule="exact"/>
        <w:ind w:firstLine="645"/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日期：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日</w:t>
      </w:r>
    </w:p>
    <w:p w14:paraId="7628318B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653BC77F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6830258D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3FD3F5EF">
      <w:pPr>
        <w:spacing w:line="400" w:lineRule="exact"/>
        <w:rPr>
          <w:rFonts w:hint="eastAsia" w:ascii="宋体" w:hAnsi="宋体"/>
          <w:szCs w:val="21"/>
        </w:rPr>
      </w:pPr>
    </w:p>
    <w:p w14:paraId="57809388">
      <w:pPr>
        <w:spacing w:line="400" w:lineRule="exact"/>
        <w:rPr>
          <w:rFonts w:hint="eastAsia" w:ascii="宋体" w:hAnsi="宋体"/>
          <w:szCs w:val="21"/>
        </w:rPr>
      </w:pPr>
    </w:p>
    <w:p w14:paraId="565E6A8B">
      <w:pPr>
        <w:spacing w:line="400" w:lineRule="exact"/>
        <w:rPr>
          <w:rFonts w:hint="eastAsia" w:ascii="宋体" w:hAnsi="宋体"/>
          <w:szCs w:val="21"/>
        </w:rPr>
      </w:pPr>
    </w:p>
    <w:p w14:paraId="7DBED8F7">
      <w:pPr>
        <w:spacing w:line="400" w:lineRule="exact"/>
        <w:rPr>
          <w:rFonts w:hint="eastAsia" w:ascii="宋体" w:hAnsi="宋体"/>
          <w:szCs w:val="21"/>
        </w:rPr>
      </w:pPr>
    </w:p>
    <w:p w14:paraId="32E1467B">
      <w:pPr>
        <w:spacing w:line="400" w:lineRule="exact"/>
        <w:ind w:firstLine="310" w:firstLineChars="147"/>
        <w:jc w:val="center"/>
        <w:outlineLvl w:val="0"/>
        <w:rPr>
          <w:rFonts w:hint="eastAsia" w:ascii="宋体" w:hAnsi="宋体" w:cs="Arial"/>
          <w:b/>
          <w:szCs w:val="21"/>
        </w:rPr>
      </w:pPr>
      <w:bookmarkStart w:id="22" w:name="_Toc445282734"/>
      <w:r>
        <w:rPr>
          <w:rFonts w:hint="eastAsia" w:ascii="宋体" w:hAnsi="宋体" w:cs="Arial"/>
          <w:b/>
          <w:szCs w:val="21"/>
        </w:rPr>
        <w:t>报价清单表</w:t>
      </w:r>
      <w:bookmarkEnd w:id="22"/>
    </w:p>
    <w:p w14:paraId="275C3DD4">
      <w:pPr>
        <w:widowControl/>
        <w:snapToGrid w:val="0"/>
        <w:spacing w:line="4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kern w:val="0"/>
          <w:szCs w:val="21"/>
          <w:lang w:eastAsia="zh-CN"/>
        </w:rPr>
        <w:t>报价</w:t>
      </w:r>
      <w:r>
        <w:rPr>
          <w:rFonts w:ascii="宋体" w:hAnsi="宋体"/>
          <w:kern w:val="0"/>
          <w:szCs w:val="21"/>
        </w:rPr>
        <w:t>单位：（盖章）                                             单位：元</w:t>
      </w:r>
    </w:p>
    <w:p w14:paraId="3A78EF92">
      <w:pPr>
        <w:widowControl/>
        <w:snapToGrid w:val="0"/>
        <w:spacing w:line="400" w:lineRule="exact"/>
        <w:ind w:firstLine="420" w:firstLineChars="200"/>
        <w:jc w:val="left"/>
        <w:rPr>
          <w:rFonts w:hint="eastAsia" w:asciiTheme="minorEastAsia" w:hAnsiTheme="minorEastAsia" w:eastAsiaTheme="minorEastAsia"/>
          <w:color w:val="FF0000"/>
          <w:kern w:val="0"/>
          <w:szCs w:val="21"/>
        </w:rPr>
      </w:pPr>
      <w:r>
        <w:rPr>
          <w:rFonts w:hint="eastAsia" w:asciiTheme="minorEastAsia" w:hAnsiTheme="minorEastAsia" w:eastAsiaTheme="minorEastAsia"/>
          <w:color w:val="FF0000"/>
          <w:kern w:val="0"/>
          <w:szCs w:val="21"/>
        </w:rPr>
        <w:t>（格式自拟）</w:t>
      </w:r>
    </w:p>
    <w:p w14:paraId="7B9F5062">
      <w:pPr>
        <w:widowControl/>
        <w:snapToGrid w:val="0"/>
        <w:spacing w:line="400" w:lineRule="exact"/>
        <w:ind w:firstLine="420" w:firstLineChars="200"/>
        <w:jc w:val="left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备注：报价应包括：设备价（包括硬件、软件）、运至合同指定地点的运输费、安装费（包括损耗、额外材料等）、保险费、安装、技术培训费、各种税费</w:t>
      </w:r>
      <w:r>
        <w:rPr>
          <w:rFonts w:hint="eastAsia" w:ascii="宋体" w:hAnsi="宋体"/>
          <w:kern w:val="0"/>
          <w:szCs w:val="21"/>
        </w:rPr>
        <w:t>及招</w:t>
      </w:r>
      <w:r>
        <w:rPr>
          <w:rFonts w:hint="eastAsia" w:ascii="宋体" w:hAnsi="宋体"/>
          <w:kern w:val="0"/>
          <w:szCs w:val="21"/>
          <w:lang w:eastAsia="zh-CN"/>
        </w:rPr>
        <w:t>报价</w:t>
      </w:r>
      <w:r>
        <w:rPr>
          <w:rFonts w:hint="eastAsia" w:ascii="宋体" w:hAnsi="宋体"/>
          <w:kern w:val="0"/>
          <w:szCs w:val="21"/>
        </w:rPr>
        <w:t>费用</w:t>
      </w:r>
      <w:r>
        <w:rPr>
          <w:rFonts w:ascii="宋体" w:hAnsi="宋体"/>
          <w:kern w:val="0"/>
          <w:szCs w:val="21"/>
        </w:rPr>
        <w:t>等。</w:t>
      </w:r>
    </w:p>
    <w:p w14:paraId="309769AA">
      <w:pPr>
        <w:widowControl/>
        <w:snapToGrid w:val="0"/>
        <w:spacing w:line="400" w:lineRule="exact"/>
        <w:ind w:firstLine="420" w:firstLineChars="200"/>
        <w:jc w:val="left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本次报价以综合单价为准。</w:t>
      </w:r>
    </w:p>
    <w:p w14:paraId="581419B3">
      <w:pPr>
        <w:shd w:val="clear" w:color="auto" w:fill="FFFFFF"/>
        <w:spacing w:line="400" w:lineRule="exact"/>
        <w:rPr>
          <w:rFonts w:ascii="宋体" w:hAnsi="宋体"/>
          <w:bCs/>
          <w:color w:val="333333"/>
          <w:kern w:val="0"/>
          <w:szCs w:val="21"/>
        </w:rPr>
      </w:pPr>
    </w:p>
    <w:p w14:paraId="393F2CFF">
      <w:pPr>
        <w:spacing w:line="400" w:lineRule="exact"/>
        <w:rPr>
          <w:rFonts w:hint="eastAsia" w:ascii="宋体" w:hAnsi="宋体"/>
          <w:szCs w:val="21"/>
        </w:rPr>
      </w:pPr>
    </w:p>
    <w:p w14:paraId="0BD63079"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hint="eastAsia" w:ascii="宋体" w:hAnsi="宋体"/>
          <w:szCs w:val="21"/>
        </w:rPr>
        <w:t xml:space="preserve">编号：  </w:t>
      </w:r>
      <w:r>
        <w:rPr>
          <w:rFonts w:hint="eastAsia" w:ascii="宋体" w:hAnsi="宋体"/>
          <w:szCs w:val="21"/>
          <w:u w:val="single"/>
        </w:rPr>
        <w:t xml:space="preserve">              </w:t>
      </w:r>
    </w:p>
    <w:p w14:paraId="29C4FF61">
      <w:pPr>
        <w:spacing w:line="400" w:lineRule="exact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hint="eastAsia" w:ascii="宋体" w:hAnsi="宋体"/>
          <w:szCs w:val="21"/>
        </w:rPr>
        <w:t>人全称(加盖公章)：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 xml:space="preserve">              </w:t>
      </w:r>
    </w:p>
    <w:p w14:paraId="1602A44E">
      <w:pPr>
        <w:spacing w:line="400" w:lineRule="exact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法定代表人或其委托人签字：</w:t>
      </w:r>
      <w:r>
        <w:rPr>
          <w:rFonts w:hint="eastAsia" w:ascii="宋体" w:hAnsi="宋体"/>
          <w:szCs w:val="21"/>
          <w:u w:val="single"/>
        </w:rPr>
        <w:t xml:space="preserve">                  </w:t>
      </w:r>
    </w:p>
    <w:p w14:paraId="1F8F67FC"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  <w:bookmarkEnd w:id="18"/>
      <w:bookmarkEnd w:id="19"/>
    </w:p>
    <w:p w14:paraId="73F7B2DC">
      <w:pPr>
        <w:spacing w:line="400" w:lineRule="exact"/>
        <w:rPr>
          <w:rFonts w:asciiTheme="minorEastAsia" w:hAnsiTheme="minorEastAsia" w:eastAsiaTheme="minorEastAsia"/>
          <w:szCs w:val="21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E121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A479F4">
                          <w:pPr>
                            <w:pStyle w:val="8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RTHty4uQv9gOMNcrFadWFH6+pD1V/B5FkW&#10;tnpneUwU9fN2dQyQs1M5StTrMiiH2ev6NLyTONx/7ruox3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bmBA0AAAAAUBAAAPAAAAAAAAAAEAIAAAACIAAABkcnMvZG93bnJldi54bWxQSwECFAAU&#10;AAAACACHTuJAefHZF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A479F4">
                    <w:pPr>
                      <w:pStyle w:val="8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MTM3ZWM0NjE0NzM0ZTAzMWYyZTFiMGExY2IwNzYifQ=="/>
    <w:docVar w:name="KSO_WPS_MARK_KEY" w:val="c4b257ad-7e36-443e-8965-a61b804393f0"/>
  </w:docVars>
  <w:rsids>
    <w:rsidRoot w:val="007C7992"/>
    <w:rsid w:val="002661D2"/>
    <w:rsid w:val="007C7992"/>
    <w:rsid w:val="052B3A9C"/>
    <w:rsid w:val="0E5F7CA7"/>
    <w:rsid w:val="11BA577F"/>
    <w:rsid w:val="18062AEE"/>
    <w:rsid w:val="186E1E09"/>
    <w:rsid w:val="18CE1398"/>
    <w:rsid w:val="1CCD2F61"/>
    <w:rsid w:val="23493129"/>
    <w:rsid w:val="26644B8A"/>
    <w:rsid w:val="2E7C4B75"/>
    <w:rsid w:val="30CE596F"/>
    <w:rsid w:val="3DE04844"/>
    <w:rsid w:val="3EE33ECB"/>
    <w:rsid w:val="404B5C73"/>
    <w:rsid w:val="40E67721"/>
    <w:rsid w:val="45E14FFA"/>
    <w:rsid w:val="4B7109B0"/>
    <w:rsid w:val="514845DA"/>
    <w:rsid w:val="565E4E84"/>
    <w:rsid w:val="5BE651F7"/>
    <w:rsid w:val="650E1BED"/>
    <w:rsid w:val="6ACB5E0A"/>
    <w:rsid w:val="6CA64961"/>
    <w:rsid w:val="6EBD3C81"/>
    <w:rsid w:val="791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0"/>
    </w:rPr>
  </w:style>
  <w:style w:type="paragraph" w:styleId="5">
    <w:name w:val="Plain Text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/>
      <w:kern w:val="2"/>
      <w:sz w:val="21"/>
      <w:szCs w:val="20"/>
    </w:rPr>
  </w:style>
  <w:style w:type="paragraph" w:styleId="6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7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标题 1 Char"/>
    <w:basedOn w:val="13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6">
    <w:name w:val="日期 Char"/>
    <w:basedOn w:val="13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3523</Words>
  <Characters>3710</Characters>
  <Lines>24</Lines>
  <Paragraphs>7</Paragraphs>
  <TotalTime>24</TotalTime>
  <ScaleCrop>false</ScaleCrop>
  <LinksUpToDate>false</LinksUpToDate>
  <CharactersWithSpaces>4318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2024-10-16T06:44:00Z</dcterms:created>
  <dc:creator>Administrator</dc:creator>
  <cp:lastModifiedBy>陈荣华</cp:lastModifiedBy>
  <dcterms:modified xsi:type="dcterms:W3CDTF">2025-10-17T05:47:24Z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3695EBEF2938419EA581824CB34572E4_13</vt:lpwstr>
  </property>
  <property fmtid="{D5CDD505-2E9C-101B-9397-08002B2CF9AE}" pid="4" name="KSOTemplateDocerSaveRecord">
    <vt:lpwstr>eyJoZGlkIjoiYzYwMTM3ZWM0NjE0NzM0ZTAzMWYyZTFiMGExY2IwNzYiLCJ1c2VySWQiOiI0OTA3MzA2NDMifQ==</vt:lpwstr>
  </property>
</Properties>
</file>