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w w:val="150"/>
          <w:sz w:val="52"/>
        </w:rPr>
      </w:pPr>
    </w:p>
    <w:p>
      <w:pPr>
        <w:rPr>
          <w:rFonts w:hint="eastAsia" w:ascii="宋体" w:hAnsi="宋体"/>
          <w:b/>
          <w:w w:val="150"/>
          <w:sz w:val="52"/>
        </w:rPr>
      </w:pPr>
    </w:p>
    <w:p>
      <w:pPr>
        <w:jc w:val="center"/>
        <w:rPr>
          <w:rFonts w:hint="eastAsia" w:ascii="黑体" w:hAnsi="宋体" w:eastAsia="黑体"/>
          <w:b/>
          <w:w w:val="150"/>
          <w:sz w:val="84"/>
          <w:szCs w:val="84"/>
        </w:rPr>
      </w:pPr>
      <w:r>
        <w:rPr>
          <w:rFonts w:hint="eastAsia" w:ascii="黑体" w:hAnsi="宋体" w:eastAsia="黑体"/>
          <w:b/>
          <w:w w:val="150"/>
          <w:sz w:val="84"/>
          <w:szCs w:val="84"/>
          <w:lang w:val="en-US" w:eastAsia="zh-CN"/>
        </w:rPr>
        <w:t>询 价</w:t>
      </w:r>
      <w:r>
        <w:rPr>
          <w:rFonts w:hint="eastAsia" w:ascii="黑体" w:hAnsi="宋体" w:eastAsia="黑体"/>
          <w:b/>
          <w:w w:val="150"/>
          <w:sz w:val="84"/>
          <w:szCs w:val="84"/>
        </w:rPr>
        <w:t xml:space="preserve"> 文 件</w:t>
      </w:r>
    </w:p>
    <w:p>
      <w:pPr>
        <w:jc w:val="center"/>
        <w:rPr>
          <w:rFonts w:hint="eastAsia"/>
          <w:b/>
          <w:bCs/>
          <w:sz w:val="48"/>
          <w:szCs w:val="48"/>
        </w:rPr>
      </w:pPr>
    </w:p>
    <w:p>
      <w:pPr>
        <w:rPr>
          <w:rFonts w:hint="eastAsia" w:ascii="宋体" w:hAnsi="宋体"/>
          <w:sz w:val="44"/>
          <w:szCs w:val="44"/>
        </w:rPr>
      </w:pPr>
    </w:p>
    <w:p/>
    <w:p/>
    <w:p>
      <w:pPr>
        <w:tabs>
          <w:tab w:val="left" w:pos="1140"/>
        </w:tabs>
        <w:rPr>
          <w:rFonts w:hint="eastAsia" w:ascii="Arial" w:hAnsi="Arial"/>
          <w:sz w:val="32"/>
        </w:rPr>
      </w:pPr>
    </w:p>
    <w:p>
      <w:pPr>
        <w:tabs>
          <w:tab w:val="left" w:pos="1140"/>
        </w:tabs>
        <w:rPr>
          <w:rFonts w:ascii="Arial" w:hAnsi="Arial"/>
          <w:sz w:val="32"/>
        </w:rPr>
      </w:pPr>
    </w:p>
    <w:p>
      <w:pPr>
        <w:tabs>
          <w:tab w:val="left" w:pos="1140"/>
        </w:tabs>
        <w:rPr>
          <w:rFonts w:ascii="Arial" w:hAnsi="Arial"/>
          <w:sz w:val="32"/>
        </w:rPr>
      </w:pPr>
    </w:p>
    <w:p>
      <w:pPr>
        <w:spacing w:line="360" w:lineRule="auto"/>
        <w:ind w:firstLine="1066" w:firstLineChars="295"/>
        <w:rPr>
          <w:rFonts w:hint="eastAsia" w:ascii="黑体" w:hAnsi="Arial" w:eastAsia="黑体" w:cs="Arial"/>
          <w:b/>
          <w:sz w:val="36"/>
          <w:szCs w:val="36"/>
          <w:u w:val="single"/>
        </w:rPr>
      </w:pP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询价</w:t>
      </w:r>
      <w:r>
        <w:rPr>
          <w:rFonts w:hint="eastAsia" w:ascii="黑体" w:hAnsi="宋体" w:eastAsia="黑体"/>
          <w:b/>
          <w:sz w:val="36"/>
          <w:szCs w:val="36"/>
        </w:rPr>
        <w:t>编号：</w:t>
      </w:r>
      <w:r>
        <w:rPr>
          <w:rFonts w:hint="eastAsia" w:ascii="黑体" w:hAnsi="Arial" w:eastAsia="黑体" w:cs="Arial"/>
          <w:b/>
          <w:sz w:val="36"/>
          <w:szCs w:val="36"/>
          <w:u w:val="single"/>
          <w:lang w:val="en-US" w:eastAsia="zh-CN"/>
        </w:rPr>
        <w:t xml:space="preserve"> JJAHZX2026062301</w:t>
      </w:r>
      <w:r>
        <w:rPr>
          <w:rFonts w:hint="eastAsia" w:ascii="黑体" w:hAnsi="Arial" w:eastAsia="黑体" w:cs="Arial"/>
          <w:b/>
          <w:sz w:val="36"/>
          <w:szCs w:val="36"/>
          <w:u w:val="single"/>
        </w:rPr>
        <w:t xml:space="preserve"> </w:t>
      </w:r>
    </w:p>
    <w:p>
      <w:pPr>
        <w:spacing w:line="360" w:lineRule="auto"/>
        <w:ind w:left="3027" w:leftChars="495" w:hanging="1988" w:hangingChars="550"/>
        <w:jc w:val="both"/>
        <w:rPr>
          <w:rFonts w:hint="default" w:ascii="黑体" w:hAnsi="宋体" w:eastAsia="黑体"/>
          <w:b/>
          <w:sz w:val="36"/>
          <w:szCs w:val="36"/>
          <w:u w:val="single"/>
          <w:lang w:val="en-US" w:eastAsia="zh-CN"/>
        </w:rPr>
      </w:pPr>
      <w:r>
        <w:rPr>
          <w:rFonts w:hint="eastAsia" w:ascii="黑体" w:hAnsi="宋体" w:eastAsia="黑体"/>
          <w:b/>
          <w:sz w:val="36"/>
          <w:szCs w:val="36"/>
        </w:rPr>
        <w:t>项目名称：</w:t>
      </w:r>
      <w:r>
        <w:rPr>
          <w:rFonts w:hint="eastAsia" w:ascii="黑体" w:hAnsi="宋体" w:eastAsia="黑体"/>
          <w:b/>
          <w:sz w:val="36"/>
          <w:szCs w:val="36"/>
          <w:u w:val="single"/>
          <w:lang w:val="en-US" w:eastAsia="zh-CN"/>
        </w:rPr>
        <w:t xml:space="preserve"> 晋江安海职业中专学校新生住宿生活用品采购项目</w:t>
      </w:r>
    </w:p>
    <w:p>
      <w:pPr>
        <w:rPr>
          <w:rFonts w:hint="eastAsia"/>
          <w:sz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jc w:val="center"/>
        <w:rPr>
          <w:rFonts w:hint="eastAsia" w:ascii="黑体" w:hAnsi="宋体" w:eastAsia="黑体"/>
          <w:b/>
          <w:sz w:val="36"/>
          <w:szCs w:val="36"/>
          <w:lang w:eastAsia="zh-CN"/>
        </w:rPr>
      </w:pPr>
      <w:r>
        <w:rPr>
          <w:rFonts w:hint="eastAsia" w:ascii="黑体" w:hAnsi="宋体" w:eastAsia="黑体"/>
          <w:b/>
          <w:sz w:val="36"/>
          <w:szCs w:val="36"/>
          <w:lang w:eastAsia="zh-CN"/>
        </w:rPr>
        <w:t>晋江安海职业中专学校</w:t>
      </w:r>
    </w:p>
    <w:p>
      <w:pPr>
        <w:pStyle w:val="2"/>
        <w:spacing w:before="0" w:after="0" w:line="240" w:lineRule="auto"/>
        <w:jc w:val="center"/>
        <w:rPr>
          <w:rFonts w:hint="eastAsia" w:ascii="黑体" w:hAnsi="黑体"/>
          <w:sz w:val="28"/>
          <w:szCs w:val="28"/>
          <w:lang w:eastAsia="zh-CN"/>
        </w:rPr>
      </w:pPr>
      <w:r>
        <w:rPr>
          <w:rFonts w:hint="eastAsia" w:ascii="黑体" w:hAnsi="宋体" w:eastAsia="黑体"/>
          <w:b/>
          <w:sz w:val="36"/>
          <w:szCs w:val="36"/>
          <w:u w:val="single"/>
        </w:rPr>
        <w:t xml:space="preserve">  202</w:t>
      </w:r>
      <w:r>
        <w:rPr>
          <w:rFonts w:hint="eastAsia" w:ascii="黑体" w:hAnsi="宋体"/>
          <w:b/>
          <w:sz w:val="36"/>
          <w:szCs w:val="36"/>
          <w:u w:val="single"/>
          <w:lang w:val="en-US" w:eastAsia="zh-CN"/>
        </w:rPr>
        <w:t>6</w:t>
      </w:r>
      <w:r>
        <w:rPr>
          <w:rFonts w:hint="eastAsia" w:ascii="黑体" w:hAnsi="宋体" w:eastAsia="黑体"/>
          <w:b/>
          <w:sz w:val="36"/>
          <w:szCs w:val="36"/>
          <w:u w:val="single"/>
        </w:rPr>
        <w:t xml:space="preserve">  </w:t>
      </w:r>
      <w:r>
        <w:rPr>
          <w:rFonts w:hint="eastAsia" w:ascii="黑体" w:hAnsi="宋体" w:eastAsia="黑体"/>
          <w:b/>
          <w:sz w:val="36"/>
          <w:szCs w:val="36"/>
        </w:rPr>
        <w:t>年</w:t>
      </w:r>
      <w:r>
        <w:rPr>
          <w:rFonts w:hint="eastAsia" w:ascii="黑体" w:hAnsi="宋体" w:eastAsia="黑体"/>
          <w:b/>
          <w:sz w:val="36"/>
          <w:szCs w:val="36"/>
          <w:u w:val="single"/>
        </w:rPr>
        <w:t xml:space="preserve"> </w:t>
      </w:r>
      <w:r>
        <w:rPr>
          <w:rFonts w:hint="eastAsia" w:ascii="黑体" w:hAnsi="宋体"/>
          <w:b/>
          <w:sz w:val="36"/>
          <w:szCs w:val="36"/>
          <w:u w:val="single"/>
          <w:lang w:val="en-US" w:eastAsia="zh-CN"/>
        </w:rPr>
        <w:t>06</w:t>
      </w:r>
      <w:r>
        <w:rPr>
          <w:rFonts w:hint="eastAsia" w:ascii="黑体" w:hAnsi="宋体" w:eastAsia="黑体"/>
          <w:b/>
          <w:sz w:val="36"/>
          <w:szCs w:val="36"/>
          <w:u w:val="single"/>
        </w:rPr>
        <w:t xml:space="preserve"> </w:t>
      </w:r>
      <w:r>
        <w:rPr>
          <w:rFonts w:hint="eastAsia" w:ascii="黑体" w:hAnsi="宋体" w:eastAsia="黑体"/>
          <w:b/>
          <w:sz w:val="36"/>
          <w:szCs w:val="36"/>
        </w:rPr>
        <w:t>月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color w:val="000000"/>
          <w:kern w:val="0"/>
          <w:szCs w:val="21"/>
          <w:u w:val="single"/>
        </w:rPr>
      </w:pPr>
    </w:p>
    <w:p>
      <w:pPr>
        <w:pStyle w:val="2"/>
        <w:spacing w:before="0" w:after="0" w:line="240" w:lineRule="auto"/>
        <w:jc w:val="center"/>
        <w:rPr>
          <w:rFonts w:hint="eastAsia" w:ascii="黑体" w:hAnsi="黑体"/>
          <w:sz w:val="28"/>
          <w:szCs w:val="28"/>
          <w:lang w:eastAsia="zh-CN"/>
        </w:rPr>
        <w:sectPr>
          <w:pgSz w:w="11906" w:h="16838"/>
          <w:pgMar w:top="1417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pStyle w:val="2"/>
        <w:spacing w:before="0" w:after="0" w:line="240" w:lineRule="auto"/>
        <w:jc w:val="center"/>
        <w:rPr>
          <w:rFonts w:ascii="黑体" w:hAnsi="黑体"/>
          <w:sz w:val="28"/>
          <w:szCs w:val="28"/>
        </w:rPr>
      </w:pPr>
      <w:r>
        <w:rPr>
          <w:rFonts w:hint="eastAsia" w:ascii="黑体" w:hAnsi="黑体"/>
          <w:sz w:val="28"/>
          <w:szCs w:val="28"/>
          <w:lang w:val="en-US" w:eastAsia="zh-CN"/>
        </w:rPr>
        <w:t>晋江安海职业中专学校新生住宿生活用品采购项目询价</w:t>
      </w:r>
      <w:r>
        <w:rPr>
          <w:rFonts w:hint="eastAsia" w:ascii="黑体" w:hAnsi="黑体"/>
          <w:sz w:val="28"/>
          <w:szCs w:val="28"/>
        </w:rPr>
        <w:t>公告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color w:val="000000"/>
          <w:kern w:val="0"/>
          <w:szCs w:val="21"/>
          <w:u w:val="single"/>
        </w:rPr>
      </w:pP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  <w:u w:val="single"/>
        </w:rPr>
        <w:t>晋江安海职业中专学校</w:t>
      </w:r>
      <w:r>
        <w:rPr>
          <w:rFonts w:hint="eastAsia" w:ascii="宋体" w:hAnsi="宋体" w:cs="宋体"/>
          <w:color w:val="000000"/>
          <w:kern w:val="0"/>
          <w:szCs w:val="21"/>
        </w:rPr>
        <w:t>对</w:t>
      </w:r>
      <w:r>
        <w:rPr>
          <w:rFonts w:hint="eastAsia" w:ascii="宋体" w:hAnsi="宋体" w:cs="宋体"/>
          <w:color w:val="000000"/>
          <w:kern w:val="0"/>
          <w:szCs w:val="21"/>
          <w:u w:val="single"/>
          <w:lang w:val="en-US" w:eastAsia="zh-CN"/>
        </w:rPr>
        <w:t>新生住宿生活用品采购项目</w:t>
      </w:r>
      <w:r>
        <w:rPr>
          <w:rFonts w:hint="eastAsia" w:ascii="宋体" w:hAnsi="宋体" w:cs="宋体"/>
          <w:color w:val="000000"/>
          <w:kern w:val="0"/>
          <w:szCs w:val="21"/>
        </w:rPr>
        <w:t>进行公开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询价</w:t>
      </w:r>
      <w:r>
        <w:rPr>
          <w:rFonts w:hint="eastAsia" w:ascii="宋体" w:hAnsi="宋体" w:cs="宋体"/>
          <w:color w:val="000000"/>
          <w:kern w:val="0"/>
          <w:szCs w:val="21"/>
        </w:rPr>
        <w:t>，现邀请符合资格条件的供应商前来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报价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一、项目名称、数量、规格型号、服务、技术指标等：详见“</w:t>
      </w:r>
      <w:r>
        <w:rPr>
          <w:rFonts w:hint="eastAsia" w:ascii="宋体" w:hAnsi="宋体" w:cs="宋体"/>
          <w:color w:val="000000"/>
          <w:kern w:val="0"/>
          <w:szCs w:val="21"/>
          <w:u w:val="single"/>
          <w:lang w:val="en-US" w:eastAsia="zh-CN"/>
        </w:rPr>
        <w:t>晋江安海职业中专学校新生住宿生活用品采购项目内容及要求</w:t>
      </w:r>
      <w:r>
        <w:rPr>
          <w:rFonts w:hint="eastAsia" w:ascii="宋体" w:hAnsi="宋体" w:cs="宋体"/>
          <w:color w:val="000000"/>
          <w:kern w:val="0"/>
          <w:szCs w:val="21"/>
        </w:rPr>
        <w:t>”（见附件）。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二、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供应商</w:t>
      </w:r>
      <w:r>
        <w:rPr>
          <w:rFonts w:hint="eastAsia" w:ascii="宋体" w:hAnsi="宋体" w:cs="宋体"/>
          <w:color w:val="000000"/>
          <w:kern w:val="0"/>
          <w:szCs w:val="21"/>
        </w:rPr>
        <w:t>要求：符合《中华人民共和国政府采购法》第二十二条规定条件；应具有本次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采购</w:t>
      </w:r>
      <w:r>
        <w:rPr>
          <w:rFonts w:hint="eastAsia" w:ascii="宋体" w:hAnsi="宋体" w:cs="宋体"/>
          <w:color w:val="000000"/>
          <w:kern w:val="0"/>
          <w:szCs w:val="21"/>
        </w:rPr>
        <w:t>货物或服务的经营范围,并在工商、税务机关登记注册；本项目不接受联合体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eastAsia="zh-CN"/>
        </w:rPr>
        <w:t>报价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三、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相关时间信息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1.</w:t>
      </w:r>
      <w:r>
        <w:rPr>
          <w:rFonts w:hint="eastAsia" w:ascii="宋体" w:hAnsi="宋体" w:cs="宋体" w:eastAsiaTheme="minorEastAsia"/>
          <w:color w:val="000000"/>
          <w:kern w:val="0"/>
          <w:szCs w:val="21"/>
          <w:lang w:eastAsia="zh-CN"/>
        </w:rPr>
        <w:t>公告时间</w:t>
      </w:r>
      <w:r>
        <w:rPr>
          <w:rFonts w:hint="eastAsia" w:ascii="宋体" w:hAnsi="宋体" w:cs="宋体"/>
          <w:color w:val="000000"/>
          <w:kern w:val="0"/>
          <w:szCs w:val="21"/>
        </w:rPr>
        <w:t>: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本次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询价</w:t>
      </w:r>
      <w:r>
        <w:rPr>
          <w:rFonts w:hint="eastAsia" w:ascii="宋体" w:hAnsi="宋体" w:cs="宋体"/>
          <w:color w:val="000000"/>
          <w:kern w:val="0"/>
          <w:szCs w:val="21"/>
        </w:rPr>
        <w:t>于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06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24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日</w:t>
      </w:r>
      <w:r>
        <w:rPr>
          <w:rFonts w:hint="eastAsia" w:ascii="宋体" w:hAnsi="宋体" w:cs="宋体"/>
          <w:color w:val="000000"/>
          <w:kern w:val="0"/>
          <w:szCs w:val="21"/>
        </w:rPr>
        <w:t>至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06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28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日</w:t>
      </w:r>
      <w:r>
        <w:rPr>
          <w:rFonts w:hint="eastAsia" w:ascii="宋体" w:hAnsi="宋体" w:cs="宋体"/>
          <w:color w:val="000000"/>
          <w:kern w:val="0"/>
          <w:szCs w:val="21"/>
        </w:rPr>
        <w:t>在晋江安海职业中专学校网站（http://www.jjahzx.cn/→后勤保障→招标专栏）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进行公告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；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2.递交截止时间：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eastAsia="zh-CN"/>
        </w:rPr>
        <w:t>请有意向的潜在供应商于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06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29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日上午11:30</w:t>
      </w: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Cs w:val="21"/>
          <w:u w:val="single"/>
        </w:rPr>
        <w:t>止</w:t>
      </w:r>
      <w:r>
        <w:rPr>
          <w:rFonts w:hint="eastAsia" w:ascii="宋体" w:hAnsi="宋体" w:cs="宋体"/>
          <w:color w:val="000000"/>
          <w:kern w:val="0"/>
          <w:szCs w:val="21"/>
        </w:rPr>
        <w:t>（北京时间）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将</w:t>
      </w: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Cs w:val="21"/>
          <w:u w:val="single"/>
          <w:lang w:val="en-US" w:eastAsia="zh-CN"/>
        </w:rPr>
        <w:t>样品及</w:t>
      </w: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Cs w:val="21"/>
          <w:u w:val="single"/>
        </w:rPr>
        <w:t>相关材料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提交到</w:t>
      </w:r>
      <w:r>
        <w:rPr>
          <w:rFonts w:hint="eastAsia" w:ascii="宋体" w:hAnsi="宋体" w:cs="宋体"/>
          <w:color w:val="000000"/>
          <w:kern w:val="0"/>
          <w:szCs w:val="21"/>
        </w:rPr>
        <w:t>晋江安海职业中专学校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 xml:space="preserve"> 安海校区行政楼2楼总务处</w:t>
      </w:r>
      <w:r>
        <w:rPr>
          <w:rFonts w:hint="eastAsia" w:cs="宋体" w:asciiTheme="minorEastAsia" w:hAnsiTheme="minorEastAsia" w:eastAsiaTheme="minorEastAsia"/>
          <w:bCs/>
          <w:color w:val="000000"/>
          <w:kern w:val="0"/>
          <w:szCs w:val="21"/>
        </w:rPr>
        <w:t>，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逾期送达恕不接受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四、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报价</w:t>
      </w:r>
      <w:r>
        <w:rPr>
          <w:rFonts w:hint="eastAsia" w:ascii="宋体" w:hAnsi="宋体" w:cs="宋体"/>
          <w:color w:val="000000"/>
          <w:kern w:val="0"/>
          <w:szCs w:val="21"/>
        </w:rPr>
        <w:t>材料组成和密封（相关文本格式见附件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加盖公章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（一）报价书[报价应包括：设备价（包括硬件、软件）、运至合同指定地点的运输费、安装费（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包括损耗、额外材料等）、保险费、安装、技术培训费、各种税费及所涉及的相关费用</w:t>
      </w:r>
      <w:r>
        <w:rPr>
          <w:rFonts w:hint="eastAsia" w:ascii="宋体" w:hAnsi="宋体" w:cs="宋体"/>
          <w:color w:val="000000"/>
          <w:kern w:val="0"/>
          <w:szCs w:val="21"/>
        </w:rPr>
        <w:t>等]。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（二）报价清单表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（三）经年检合格的法人营业执照复印件。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（四）项目内容及要求明确提供的相关材料。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五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报价</w:t>
      </w:r>
      <w:r>
        <w:rPr>
          <w:rFonts w:hint="eastAsia" w:ascii="宋体" w:hAnsi="宋体" w:cs="宋体"/>
          <w:color w:val="000000"/>
          <w:kern w:val="0"/>
          <w:szCs w:val="21"/>
        </w:rPr>
        <w:t>人应将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报价</w:t>
      </w:r>
      <w:r>
        <w:rPr>
          <w:rFonts w:hint="eastAsia" w:ascii="宋体" w:hAnsi="宋体" w:cs="宋体"/>
          <w:color w:val="000000"/>
          <w:kern w:val="0"/>
          <w:szCs w:val="21"/>
        </w:rPr>
        <w:t>文件密封在包封袋中，包封袋上应写明项目名称和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报价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人</w:t>
      </w:r>
      <w:r>
        <w:rPr>
          <w:rFonts w:hint="eastAsia" w:ascii="宋体" w:hAnsi="宋体" w:cs="宋体"/>
          <w:color w:val="000000"/>
          <w:kern w:val="0"/>
          <w:szCs w:val="21"/>
        </w:rPr>
        <w:t>单位名称，包封袋的密封处应加盖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  <w:lang w:val="en-US" w:eastAsia="zh-CN"/>
        </w:rPr>
        <w:t>报价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人</w:t>
      </w:r>
      <w:r>
        <w:rPr>
          <w:rFonts w:hint="eastAsia" w:ascii="宋体" w:hAnsi="宋体" w:cs="宋体"/>
          <w:color w:val="000000"/>
          <w:kern w:val="0"/>
          <w:szCs w:val="21"/>
        </w:rPr>
        <w:t>单位公章及法定代表人（或委托代理人）印章。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六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所有</w:t>
      </w: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Cs w:val="21"/>
          <w:lang w:val="en-US" w:eastAsia="zh-CN"/>
        </w:rPr>
        <w:t>报价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材料自行扫描成PDF文档，并发送至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val="en-US" w:eastAsia="zh-CN"/>
        </w:rPr>
        <w:t>441959144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@qq.com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邮箱。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五、</w:t>
      </w: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评审</w:t>
      </w:r>
      <w:r>
        <w:rPr>
          <w:rFonts w:hint="eastAsia" w:ascii="宋体" w:hAnsi="宋体" w:cs="宋体"/>
          <w:color w:val="000000"/>
          <w:kern w:val="0"/>
          <w:szCs w:val="21"/>
        </w:rPr>
        <w:t>时间：</w:t>
      </w:r>
      <w:r>
        <w:rPr>
          <w:rFonts w:hint="eastAsia" w:ascii="宋体" w:hAnsi="宋体" w:cs="宋体"/>
          <w:color w:val="000000"/>
          <w:kern w:val="0"/>
          <w:szCs w:val="21"/>
          <w:u w:val="single"/>
        </w:rPr>
        <w:t>学校自行安排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六、询价结果及公告：询价结果将于学校召开询价讨论会后，在晋江安海职业中专学校网站（http://www.jjahzx.cn/→后勤保障→招标专栏）上公告。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七、联系方式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Cs w:val="21"/>
        </w:rPr>
        <w:t>采购</w:t>
      </w:r>
      <w:r>
        <w:rPr>
          <w:rFonts w:hint="eastAsia" w:ascii="宋体" w:hAnsi="宋体" w:cs="宋体"/>
          <w:color w:val="000000"/>
          <w:kern w:val="0"/>
          <w:szCs w:val="21"/>
        </w:rPr>
        <w:t>单位：晋江安海职业中专学校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地址：福建省晋江市安海镇兴安北路1号</w:t>
      </w:r>
    </w:p>
    <w:p>
      <w:pPr>
        <w:widowControl/>
        <w:shd w:val="clear" w:color="auto" w:fill="FFFFFF"/>
        <w:spacing w:line="400" w:lineRule="exact"/>
        <w:ind w:firstLine="480"/>
        <w:jc w:val="left"/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</w:pPr>
      <w:r>
        <w:rPr>
          <w:rFonts w:hint="eastAsia" w:ascii="宋体" w:hAnsi="宋体" w:cs="宋体"/>
          <w:color w:val="000000"/>
          <w:kern w:val="0"/>
          <w:szCs w:val="21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  <w:lang w:eastAsia="zh-CN"/>
        </w:rPr>
        <w:t>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老师</w:t>
      </w:r>
      <w:r>
        <w:rPr>
          <w:rFonts w:hint="eastAsia" w:ascii="宋体" w:hAnsi="宋体" w:cs="宋体"/>
          <w:color w:val="000000"/>
          <w:kern w:val="0"/>
          <w:szCs w:val="21"/>
        </w:rPr>
        <w:t>，电话：（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  <w:t>0595）85702506</w:t>
      </w:r>
    </w:p>
    <w:p>
      <w:pPr>
        <w:widowControl/>
        <w:shd w:val="clear" w:color="auto" w:fill="FFFFFF"/>
        <w:spacing w:line="400" w:lineRule="exact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400" w:lineRule="exact"/>
        <w:ind w:firstLine="6535" w:firstLineChars="3100"/>
        <w:jc w:val="left"/>
        <w:rPr>
          <w:rFonts w:hint="eastAsia"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晋江安海职业中专学校</w:t>
      </w:r>
    </w:p>
    <w:p>
      <w:pPr>
        <w:widowControl/>
        <w:shd w:val="clear" w:color="auto" w:fill="FFFFFF"/>
        <w:spacing w:line="400" w:lineRule="exact"/>
        <w:jc w:val="center"/>
        <w:rPr>
          <w:rFonts w:hint="eastAsia"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 xml:space="preserve">                                                           2026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>06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>23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日</w:t>
      </w:r>
    </w:p>
    <w:p>
      <w:pPr>
        <w:rPr>
          <w:rFonts w:hint="eastAsia"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br w:type="page"/>
      </w:r>
    </w:p>
    <w:p>
      <w:pPr>
        <w:rPr>
          <w:rFonts w:hint="eastAsia" w:ascii="宋体" w:hAnsi="宋体" w:cs="宋体"/>
          <w:b/>
          <w:bCs/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400" w:lineRule="exact"/>
        <w:jc w:val="left"/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附件：</w:t>
      </w:r>
    </w:p>
    <w:p>
      <w:pPr>
        <w:pStyle w:val="10"/>
        <w:widowControl/>
        <w:spacing w:line="600" w:lineRule="exact"/>
        <w:jc w:val="center"/>
        <w:outlineLvl w:val="0"/>
        <w:rPr>
          <w:rStyle w:val="14"/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eastAsia="Songti SC" w:cs="宋体"/>
          <w:b/>
          <w:bCs w:val="0"/>
          <w:color w:val="auto"/>
          <w:sz w:val="32"/>
          <w:szCs w:val="32"/>
          <w:highlight w:val="none"/>
          <w:lang w:val="en-US" w:eastAsia="zh-CN"/>
        </w:rPr>
        <w:t>晋江安海职业中专学校新生住宿生活用品采购</w:t>
      </w:r>
      <w:r>
        <w:rPr>
          <w:rFonts w:hint="eastAsia" w:ascii="宋体" w:hAnsi="宋体" w:eastAsia="Songti SC" w:cs="宋体"/>
          <w:b/>
          <w:bCs w:val="0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Style w:val="14"/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内容及要求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采购标的（最高限价不高于400元/套）</w:t>
      </w:r>
    </w:p>
    <w:tbl>
      <w:tblPr>
        <w:tblStyle w:val="19"/>
        <w:tblpPr w:leftFromText="180" w:rightFromText="180" w:vertAnchor="text" w:horzAnchor="page" w:tblpX="1126" w:tblpY="90"/>
        <w:tblOverlap w:val="never"/>
        <w:tblW w:w="499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2439"/>
        <w:gridCol w:w="1756"/>
        <w:gridCol w:w="1822"/>
        <w:gridCol w:w="182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序号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名称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数量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最高限价单价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被套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枕套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床垫套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棉被芯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条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枕芯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床垫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凉席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条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口杯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脸盆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收纳箱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收纳袋</w:t>
            </w:r>
          </w:p>
        </w:tc>
        <w:tc>
          <w:tcPr>
            <w:tcW w:w="96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outlineLvl w:val="2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二、技术</w:t>
      </w: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服务要求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一）采购规格配置</w:t>
      </w:r>
    </w:p>
    <w:tbl>
      <w:tblPr>
        <w:tblStyle w:val="19"/>
        <w:tblpPr w:leftFromText="180" w:rightFromText="180" w:vertAnchor="text" w:horzAnchor="page" w:tblpX="1126" w:tblpY="90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970"/>
        <w:gridCol w:w="1904"/>
        <w:gridCol w:w="5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尺寸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被套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156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cm</w:t>
            </w:r>
            <w:r>
              <w:rPr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210cm</w:t>
            </w:r>
          </w:p>
        </w:tc>
        <w:tc>
          <w:tcPr>
            <w:tcW w:w="3139" w:type="pct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面料：3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 xml:space="preserve">2支75*75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平纹面料；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颜色：浅蓝色与灰色相结合；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异味：无；不易变形缩水，不易起球；可机洗或水洗；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缝制被套工艺：针脚应均匀，成品侧面一端应安装120cm3#尼龙拉链一条，偏差±2%；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枕套工艺：正面四边3cm处应加缝一道明线；尺寸偏差±2%；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缝制床垫套工艺：针脚应均匀，在成品侧面一段应安装100cm3#尼龙拉链一条，偏差±2%；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被套、枕套、床垫套质量均符合GB/T22796-2021标准要求。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甲醛含量≤75；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pH 值4.0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~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8.5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可分解致癌芳香胺染料(mg/kg)≤20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耐水色牢度(级)≥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耐汗渍色牢度(酸性)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（级）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耐汗渍色牢度(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碱性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)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（级）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耐摩擦色牢度(级)≥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断裂强力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N)≥250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枕套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45cm*65cm</w:t>
            </w:r>
          </w:p>
        </w:tc>
        <w:tc>
          <w:tcPr>
            <w:tcW w:w="3139" w:type="pct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床垫套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/>
                <w:sz w:val="21"/>
                <w:szCs w:val="21"/>
                <w:lang w:val="en-US" w:eastAsia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94cm</w:t>
            </w:r>
            <w:r>
              <w:rPr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200cm</w:t>
            </w:r>
          </w:p>
        </w:tc>
        <w:tc>
          <w:tcPr>
            <w:tcW w:w="3139" w:type="pct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棉被芯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150cm</w:t>
            </w:r>
            <w:r>
              <w:rPr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200cm</w:t>
            </w:r>
            <w:r>
              <w:rPr>
                <w:sz w:val="21"/>
                <w:szCs w:val="21"/>
              </w:rPr>
              <w:t xml:space="preserve"> 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重量：5斤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面料：采用90克磨毛面料；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颜色:粉色;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要求:整张定型聚酯纤维填充，不跑棉不成团，不易变形；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（4）工艺：中间应采用电脑方格工艺衍缝，质量标准符合GB18401-2010（国家纺织产品基本安全技术规范）与GB/T2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9862-2013（纺织品纤维含量的标识）；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（5）甲醛含量≤75；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（6）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纤维含量(%)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：聚酯纤维 100%。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枕芯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35cm*50cm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颜色：白色带有凹凸颗粒；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材质：聚氨酯，不易变形，无甲醛，绿色环保；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（3）甲醛含量≤300；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（4）</w:t>
            </w:r>
            <w:r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  <w:t>汞(Hg)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≤0.02；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（5）总铅(Pb)≤1.0；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（6）总镉(Cd)≤1.0；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（7）总铬(Cr)≤2.0；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（8）总锑(Sb)≤30.0；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（9）总砷(AS)≤1.0；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（10）总镍(NI)≤4.0；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（11）总钴(Co)≤4.0；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（12）总铜(Cu)≤50.0。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床垫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88cm</w:t>
            </w:r>
            <w:r>
              <w:rPr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188cm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面料：</w:t>
            </w:r>
            <w:r>
              <w:rPr>
                <w:sz w:val="21"/>
                <w:szCs w:val="21"/>
              </w:rPr>
              <w:t>外层采用水洗棉磨毛面料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颜色：绿底白格子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 xml:space="preserve">整张硬质棉填充符合人体所需厚度 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不易塌陷、不易变形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工艺：</w:t>
            </w:r>
            <w:r>
              <w:rPr>
                <w:sz w:val="21"/>
                <w:szCs w:val="21"/>
              </w:rPr>
              <w:t>针脚走线固定内芯填充物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四周应采用</w:t>
            </w:r>
            <w:r>
              <w:rPr>
                <w:sz w:val="21"/>
                <w:szCs w:val="21"/>
              </w:rPr>
              <w:t>包边工艺，四边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采用</w:t>
            </w:r>
            <w:r>
              <w:rPr>
                <w:sz w:val="21"/>
                <w:szCs w:val="21"/>
              </w:rPr>
              <w:t>圆角设计，床垫可折叠收纳储存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凉席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90cm</w:t>
            </w:r>
            <w:r>
              <w:rPr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188cm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材质：</w:t>
            </w:r>
            <w:r>
              <w:rPr>
                <w:sz w:val="21"/>
                <w:szCs w:val="21"/>
              </w:rPr>
              <w:t>冰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丝</w:t>
            </w:r>
            <w:r>
              <w:rPr>
                <w:sz w:val="21"/>
                <w:szCs w:val="21"/>
              </w:rPr>
              <w:t>藤席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颜色：棕色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正面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sz w:val="21"/>
                <w:szCs w:val="21"/>
              </w:rPr>
              <w:t>经向纤维素材料100%，纬向100%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聚酯纤维</w:t>
            </w:r>
            <w:r>
              <w:rPr>
                <w:sz w:val="21"/>
                <w:szCs w:val="21"/>
              </w:rPr>
              <w:t>100%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背面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sz w:val="21"/>
                <w:szCs w:val="21"/>
              </w:rPr>
              <w:t>纤维素材料67.8%，聚酯纤维32.2%，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席子采用藤条植物纤维粉碎打浆拉丝编织而成，无甲醛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无荧光剂，可随意折叠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口杯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直径9cm、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高1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sz w:val="21"/>
                <w:szCs w:val="21"/>
              </w:rPr>
              <w:t>cm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环保PP塑料材质，高温无异味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温度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21-25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℃</w:t>
            </w:r>
            <w:r>
              <w:rPr>
                <w:sz w:val="21"/>
                <w:szCs w:val="21"/>
              </w:rPr>
              <w:t>，相对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湿度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-60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符合Q/JYQS1-2020</w:t>
            </w:r>
            <w:r>
              <w:rPr>
                <w:rFonts w:hint="eastAsia"/>
                <w:sz w:val="21"/>
                <w:szCs w:val="21"/>
              </w:rPr>
              <w:t>《</w:t>
            </w:r>
            <w:r>
              <w:rPr>
                <w:sz w:val="21"/>
                <w:szCs w:val="21"/>
              </w:rPr>
              <w:t>日用塑料制品》标准，光滑无毛刺，实用握柄。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脸盆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直径35cm、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高15cm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环保PP塑料材质，加深型设计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大容量储水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不垮塌不变性</w:t>
            </w:r>
            <w:r>
              <w:rPr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圆滑内边，符合Q/JYJLX 2-2023《硬质塑料容量》标准，</w:t>
            </w:r>
            <w:r>
              <w:rPr>
                <w:sz w:val="21"/>
                <w:szCs w:val="21"/>
              </w:rPr>
              <w:t>温度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21-25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℃</w:t>
            </w:r>
            <w:r>
              <w:rPr>
                <w:sz w:val="21"/>
                <w:szCs w:val="21"/>
              </w:rPr>
              <w:t>，相对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湿度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-60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收纳箱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长53cm、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宽39cm、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高 31cm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环保PP塑料材质，顶部凹槽设计叠加稳固不易倒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,</w:t>
            </w:r>
            <w:r>
              <w:rPr>
                <w:sz w:val="21"/>
                <w:szCs w:val="21"/>
              </w:rPr>
              <w:t>四滑轮设计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,</w:t>
            </w:r>
            <w:r>
              <w:rPr>
                <w:sz w:val="21"/>
                <w:szCs w:val="21"/>
              </w:rPr>
              <w:t>推拉顺滑，安全无异味，符合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国家或行业</w:t>
            </w:r>
            <w:r>
              <w:rPr>
                <w:sz w:val="21"/>
                <w:szCs w:val="21"/>
              </w:rPr>
              <w:t>标准，温度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21-25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℃</w:t>
            </w:r>
            <w:r>
              <w:rPr>
                <w:sz w:val="21"/>
                <w:szCs w:val="21"/>
              </w:rPr>
              <w:t>，相对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湿度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-</w:t>
            </w:r>
            <w:r>
              <w:rPr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7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收纳袋</w:t>
            </w:r>
          </w:p>
        </w:tc>
        <w:tc>
          <w:tcPr>
            <w:tcW w:w="104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50cm*90cm*3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sz w:val="21"/>
                <w:szCs w:val="21"/>
              </w:rPr>
              <w:t>cm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重量：1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sz w:val="21"/>
                <w:szCs w:val="21"/>
              </w:rPr>
              <w:t>0克</w:t>
            </w:r>
          </w:p>
        </w:tc>
        <w:tc>
          <w:tcPr>
            <w:tcW w:w="313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加厚无纺布材质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拉链封口，高承重大容量，防潮防尘，环保无异味。</w:t>
            </w:r>
          </w:p>
        </w:tc>
      </w:tr>
    </w:tbl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注：1、以上所有规格类参数（重量、尺寸、体积等）有范围或幅度值的从其规</w:t>
      </w:r>
      <w:bookmarkStart w:id="10" w:name="_GoBack"/>
      <w:bookmarkEnd w:id="10"/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定，未设定范围或幅度值的允许在规定的数值范围内存在±2%的偏离，且偏离范围应符合相关国家、行业标准及规范要求（有不一致的，以国家、行业标准为准）。     2、本项目最终采购实际数量以学生自愿订购数量为准，投标报价时须进行每个品目的分项报价。</w:t>
      </w:r>
    </w:p>
    <w:p>
      <w:pPr>
        <w:pStyle w:val="21"/>
        <w:rPr>
          <w:rFonts w:hint="eastAsia" w:ascii="宋体" w:hAnsi="宋体" w:cs="宋体"/>
          <w:b/>
          <w:color w:val="auto"/>
          <w:sz w:val="21"/>
          <w:szCs w:val="21"/>
          <w:highlight w:val="none"/>
          <w:lang w:val="en-US" w:eastAsia="zh-CN"/>
        </w:rPr>
      </w:pPr>
    </w:p>
    <w:p>
      <w:pPr>
        <w:pStyle w:val="21"/>
        <w:numPr>
          <w:ilvl w:val="0"/>
          <w:numId w:val="6"/>
        </w:numP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样品要求</w:t>
      </w:r>
    </w:p>
    <w:tbl>
      <w:tblPr>
        <w:tblStyle w:val="19"/>
        <w:tblpPr w:leftFromText="180" w:rightFromText="180" w:vertAnchor="text" w:horzAnchor="page" w:tblpX="1126" w:tblpY="90"/>
        <w:tblOverlap w:val="never"/>
        <w:tblW w:w="5054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2439"/>
        <w:gridCol w:w="1823"/>
        <w:gridCol w:w="1663"/>
        <w:gridCol w:w="20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样品</w:t>
            </w:r>
            <w:r>
              <w:rPr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1126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参数要求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被套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1126" w:type="pct"/>
            <w:vMerge w:val="restar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详见</w:t>
            </w: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采购清单</w:t>
            </w:r>
          </w:p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规格配置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枕套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126" w:type="pct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床垫套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件</w:t>
            </w:r>
          </w:p>
        </w:tc>
        <w:tc>
          <w:tcPr>
            <w:tcW w:w="1126" w:type="pct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棉被芯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条</w:t>
            </w:r>
          </w:p>
        </w:tc>
        <w:tc>
          <w:tcPr>
            <w:tcW w:w="1126" w:type="pct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枕芯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126" w:type="pct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床垫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</w:t>
            </w:r>
          </w:p>
        </w:tc>
        <w:tc>
          <w:tcPr>
            <w:tcW w:w="1126" w:type="pct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48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凉席</w:t>
            </w:r>
          </w:p>
        </w:tc>
        <w:tc>
          <w:tcPr>
            <w:tcW w:w="992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条</w:t>
            </w:r>
          </w:p>
        </w:tc>
        <w:tc>
          <w:tcPr>
            <w:tcW w:w="1126" w:type="pct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br w:type="page"/>
      </w:r>
    </w:p>
    <w:p>
      <w:pPr>
        <w:spacing w:line="400" w:lineRule="exact"/>
        <w:ind w:firstLine="422" w:firstLineChars="200"/>
        <w:rPr>
          <w:rFonts w:hint="eastAsia" w:ascii="宋体" w:hAnsi="宋体"/>
          <w:b/>
          <w:bCs/>
          <w:szCs w:val="21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spacing w:before="0" w:after="0" w:line="240" w:lineRule="auto"/>
        <w:jc w:val="center"/>
        <w:rPr>
          <w:rFonts w:hint="eastAsia" w:ascii="黑体" w:hAnsi="黑体"/>
          <w:sz w:val="28"/>
          <w:szCs w:val="28"/>
        </w:rPr>
      </w:pPr>
      <w:r>
        <w:rPr>
          <w:rFonts w:hint="eastAsia" w:ascii="黑体" w:hAnsi="黑体"/>
          <w:sz w:val="28"/>
          <w:szCs w:val="28"/>
          <w:lang w:val="en-US" w:eastAsia="zh-CN"/>
        </w:rPr>
        <w:t>报价</w:t>
      </w:r>
      <w:r>
        <w:rPr>
          <w:rFonts w:hint="eastAsia" w:ascii="黑体" w:hAnsi="黑体"/>
          <w:sz w:val="28"/>
          <w:szCs w:val="28"/>
        </w:rPr>
        <w:t>文件格式</w:t>
      </w:r>
    </w:p>
    <w:p>
      <w:pPr>
        <w:spacing w:line="560" w:lineRule="exact"/>
        <w:rPr>
          <w:rFonts w:hint="eastAsia" w:eastAsia="黑体"/>
          <w:sz w:val="32"/>
          <w:szCs w:val="32"/>
        </w:rPr>
      </w:pPr>
    </w:p>
    <w:p>
      <w:pPr>
        <w:ind w:firstLine="6508" w:firstLineChars="1329"/>
        <w:rPr>
          <w:b/>
          <w:spacing w:val="24"/>
          <w:sz w:val="44"/>
          <w:szCs w:val="44"/>
        </w:rPr>
      </w:pPr>
      <w:r>
        <w:rPr>
          <w:b/>
          <w:spacing w:val="24"/>
          <w:sz w:val="44"/>
          <w:szCs w:val="44"/>
          <w:bdr w:val="single" w:color="auto" w:sz="4" w:space="0"/>
        </w:rPr>
        <w:t>封面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1285" w:firstLineChars="400"/>
        <w:jc w:val="left"/>
        <w:rPr>
          <w:b/>
          <w:bCs/>
          <w:sz w:val="32"/>
          <w:szCs w:val="32"/>
        </w:rPr>
      </w:pPr>
      <w:bookmarkStart w:id="0" w:name="_Toc441957309"/>
      <w:bookmarkStart w:id="1" w:name="_Toc441956117"/>
      <w:r>
        <w:rPr>
          <w:rFonts w:hint="eastAsia"/>
          <w:b/>
          <w:bCs/>
          <w:sz w:val="32"/>
          <w:szCs w:val="32"/>
        </w:rPr>
        <w:t>项目名称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  <w:u w:val="single"/>
        </w:rPr>
        <w:t xml:space="preserve">                     </w:t>
      </w:r>
      <w:bookmarkEnd w:id="0"/>
      <w:bookmarkEnd w:id="1"/>
    </w:p>
    <w:p/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spacing w:before="0" w:after="0" w:line="240" w:lineRule="auto"/>
        <w:jc w:val="center"/>
        <w:rPr>
          <w:rFonts w:ascii="黑体" w:hAnsi="黑体"/>
          <w:sz w:val="72"/>
          <w:szCs w:val="72"/>
        </w:rPr>
      </w:pPr>
      <w:r>
        <w:rPr>
          <w:rFonts w:hint="eastAsia" w:ascii="黑体" w:hAnsi="黑体"/>
          <w:sz w:val="72"/>
          <w:szCs w:val="72"/>
          <w:lang w:val="en-US" w:eastAsia="zh-CN"/>
        </w:rPr>
        <w:t>报价</w:t>
      </w:r>
      <w:r>
        <w:rPr>
          <w:rFonts w:hint="eastAsia" w:ascii="黑体" w:hAnsi="黑体"/>
          <w:sz w:val="72"/>
          <w:szCs w:val="72"/>
        </w:rPr>
        <w:t>文件</w:t>
      </w:r>
    </w:p>
    <w:p>
      <w:pPr>
        <w:ind w:firstLine="3357" w:firstLineChars="763"/>
        <w:rPr>
          <w:sz w:val="44"/>
          <w:szCs w:val="44"/>
        </w:rPr>
      </w:pPr>
    </w:p>
    <w:p>
      <w:pPr>
        <w:pStyle w:val="2"/>
        <w:spacing w:before="0" w:after="0" w:line="240" w:lineRule="auto"/>
        <w:jc w:val="center"/>
        <w:rPr>
          <w:rFonts w:ascii="黑体" w:hAnsi="黑体"/>
          <w:sz w:val="36"/>
          <w:szCs w:val="36"/>
        </w:rPr>
      </w:pPr>
      <w:r>
        <w:rPr>
          <w:rFonts w:hint="eastAsia" w:ascii="黑体" w:hAnsi="黑体"/>
          <w:sz w:val="36"/>
          <w:szCs w:val="36"/>
        </w:rPr>
        <w:t>正本/副本</w:t>
      </w:r>
    </w:p>
    <w:p>
      <w:pPr>
        <w:ind w:firstLine="3357" w:firstLineChars="763"/>
        <w:rPr>
          <w:rFonts w:hint="eastAsia"/>
          <w:sz w:val="44"/>
          <w:szCs w:val="44"/>
        </w:rPr>
      </w:pPr>
    </w:p>
    <w:p>
      <w:pPr>
        <w:ind w:firstLine="3357" w:firstLineChars="763"/>
        <w:rPr>
          <w:rFonts w:hint="eastAsia"/>
          <w:sz w:val="44"/>
          <w:szCs w:val="44"/>
        </w:rPr>
      </w:pPr>
    </w:p>
    <w:p>
      <w:pPr>
        <w:ind w:firstLine="3357" w:firstLineChars="763"/>
        <w:rPr>
          <w:rFonts w:hint="eastAsia"/>
          <w:sz w:val="44"/>
          <w:szCs w:val="44"/>
        </w:rPr>
      </w:pPr>
    </w:p>
    <w:p>
      <w:pPr>
        <w:spacing w:line="400" w:lineRule="exact"/>
        <w:ind w:firstLine="1602" w:firstLineChars="763"/>
        <w:rPr>
          <w:rFonts w:ascii="宋体" w:hAnsi="宋体"/>
          <w:szCs w:val="21"/>
        </w:rPr>
      </w:pPr>
    </w:p>
    <w:p>
      <w:pPr>
        <w:spacing w:line="400" w:lineRule="exact"/>
        <w:ind w:firstLine="1897" w:firstLineChars="900"/>
        <w:jc w:val="both"/>
        <w:rPr>
          <w:rFonts w:hint="default" w:ascii="宋体" w:hAnsi="宋体" w:eastAsia="宋体"/>
          <w:b/>
          <w:bCs/>
          <w:szCs w:val="21"/>
          <w:u w:val="single"/>
          <w:lang w:val="en-US" w:eastAsia="zh-CN"/>
        </w:rPr>
      </w:pPr>
      <w:bookmarkStart w:id="2" w:name="_Toc441957310"/>
      <w:bookmarkStart w:id="3" w:name="_Toc441956118"/>
      <w:r>
        <w:rPr>
          <w:rFonts w:hint="eastAsia" w:ascii="宋体" w:hAnsi="宋体"/>
          <w:b/>
          <w:bCs/>
          <w:szCs w:val="21"/>
          <w:lang w:val="en-US" w:eastAsia="zh-CN"/>
        </w:rPr>
        <w:t>报价</w:t>
      </w:r>
      <w:r>
        <w:rPr>
          <w:rFonts w:hint="eastAsia" w:ascii="宋体" w:hAnsi="宋体"/>
          <w:b/>
          <w:bCs/>
          <w:szCs w:val="21"/>
        </w:rPr>
        <w:t>单位名称</w:t>
      </w:r>
      <w:r>
        <w:rPr>
          <w:rFonts w:ascii="宋体" w:hAnsi="宋体"/>
          <w:b/>
          <w:bCs/>
          <w:szCs w:val="21"/>
        </w:rPr>
        <w:t>:</w:t>
      </w:r>
      <w:r>
        <w:rPr>
          <w:rFonts w:ascii="宋体" w:hAnsi="宋体"/>
          <w:b/>
          <w:bCs/>
          <w:szCs w:val="21"/>
          <w:u w:val="single"/>
        </w:rPr>
        <w:t xml:space="preserve">     </w:t>
      </w:r>
      <w:r>
        <w:rPr>
          <w:rFonts w:hint="eastAsia" w:ascii="宋体" w:hAnsi="宋体"/>
          <w:b/>
          <w:bCs/>
          <w:szCs w:val="21"/>
          <w:u w:val="single"/>
        </w:rPr>
        <w:t xml:space="preserve">     （盖公章）</w:t>
      </w:r>
      <w:bookmarkEnd w:id="2"/>
      <w:bookmarkEnd w:id="3"/>
      <w:r>
        <w:rPr>
          <w:rFonts w:hint="eastAsia" w:ascii="宋体" w:hAnsi="宋体"/>
          <w:b/>
          <w:bCs/>
          <w:szCs w:val="21"/>
          <w:u w:val="single"/>
          <w:lang w:val="en-US" w:eastAsia="zh-CN"/>
        </w:rPr>
        <w:t xml:space="preserve">        </w:t>
      </w:r>
    </w:p>
    <w:p>
      <w:pPr>
        <w:spacing w:line="400" w:lineRule="exact"/>
        <w:ind w:firstLine="1897" w:firstLineChars="900"/>
        <w:jc w:val="both"/>
        <w:rPr>
          <w:rFonts w:hint="default" w:ascii="宋体" w:hAnsi="宋体" w:eastAsia="宋体"/>
          <w:b/>
          <w:bCs/>
          <w:szCs w:val="21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pacing w:val="0"/>
          <w:sz w:val="21"/>
          <w:szCs w:val="21"/>
        </w:rPr>
        <w:t>法定代表人</w:t>
      </w:r>
      <w:r>
        <w:rPr>
          <w:rFonts w:ascii="宋体" w:hAnsi="宋体"/>
          <w:b/>
          <w:bCs/>
          <w:szCs w:val="21"/>
        </w:rPr>
        <w:t>:</w:t>
      </w:r>
      <w:r>
        <w:rPr>
          <w:rFonts w:ascii="宋体" w:hAnsi="宋体"/>
          <w:b/>
          <w:bCs/>
          <w:szCs w:val="21"/>
          <w:u w:val="single"/>
        </w:rPr>
        <w:t xml:space="preserve">    </w:t>
      </w:r>
      <w:r>
        <w:rPr>
          <w:rFonts w:hint="eastAsia" w:ascii="宋体" w:hAnsi="宋体"/>
          <w:b/>
          <w:bCs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/>
          <w:szCs w:val="21"/>
          <w:u w:val="single"/>
        </w:rPr>
        <w:t>（签章）</w:t>
      </w:r>
      <w:r>
        <w:rPr>
          <w:rFonts w:hint="eastAsia" w:ascii="宋体" w:hAnsi="宋体" w:cs="宋体"/>
          <w:b/>
          <w:bCs/>
          <w:szCs w:val="21"/>
          <w:u w:val="single"/>
          <w:lang w:val="en-US" w:eastAsia="zh-CN"/>
        </w:rPr>
        <w:t xml:space="preserve">         </w:t>
      </w:r>
    </w:p>
    <w:p>
      <w:pPr>
        <w:spacing w:line="400" w:lineRule="exact"/>
        <w:jc w:val="center"/>
        <w:rPr>
          <w:rFonts w:ascii="宋体" w:hAnsi="宋体"/>
          <w:b/>
          <w:bCs/>
          <w:szCs w:val="21"/>
        </w:rPr>
      </w:pPr>
    </w:p>
    <w:p>
      <w:pPr>
        <w:spacing w:line="400" w:lineRule="exact"/>
        <w:jc w:val="center"/>
        <w:rPr>
          <w:rFonts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日</w:t>
      </w:r>
      <w:r>
        <w:rPr>
          <w:rFonts w:ascii="宋体" w:hAnsi="宋体"/>
          <w:b/>
          <w:bCs/>
          <w:szCs w:val="21"/>
        </w:rPr>
        <w:t xml:space="preserve">  </w:t>
      </w:r>
      <w:r>
        <w:rPr>
          <w:rFonts w:hint="eastAsia" w:ascii="宋体" w:hAnsi="宋体" w:cs="宋体"/>
          <w:b/>
          <w:bCs/>
          <w:szCs w:val="21"/>
        </w:rPr>
        <w:t>期：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 w:cs="宋体"/>
          <w:b/>
          <w:bCs/>
          <w:szCs w:val="21"/>
        </w:rPr>
        <w:t>年</w:t>
      </w:r>
      <w:r>
        <w:rPr>
          <w:rFonts w:ascii="宋体" w:hAnsi="宋体"/>
          <w:b/>
          <w:bCs/>
          <w:szCs w:val="21"/>
        </w:rPr>
        <w:t xml:space="preserve">   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ascii="宋体" w:hAnsi="宋体"/>
          <w:b/>
          <w:bCs/>
          <w:szCs w:val="21"/>
        </w:rPr>
        <w:t xml:space="preserve">   </w:t>
      </w:r>
      <w:r>
        <w:rPr>
          <w:rFonts w:hint="eastAsia" w:ascii="宋体" w:hAnsi="宋体" w:cs="宋体"/>
          <w:b/>
          <w:bCs/>
          <w:szCs w:val="21"/>
        </w:rPr>
        <w:t>日</w:t>
      </w:r>
    </w:p>
    <w:p>
      <w:pPr>
        <w:rPr>
          <w:rFonts w:hint="eastAsia" w:ascii="宋体" w:hAnsi="宋体" w:cs="Arial"/>
          <w:b/>
          <w:szCs w:val="21"/>
        </w:rPr>
      </w:pPr>
      <w:bookmarkStart w:id="4" w:name="_Toc445282731"/>
      <w:r>
        <w:rPr>
          <w:rFonts w:hint="eastAsia" w:ascii="宋体" w:hAnsi="宋体" w:cs="Arial"/>
          <w:b/>
          <w:szCs w:val="21"/>
        </w:rPr>
        <w:br w:type="page"/>
      </w:r>
    </w:p>
    <w:bookmarkEnd w:id="4"/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bookmarkStart w:id="5" w:name="_Toc325669281"/>
      <w:bookmarkStart w:id="6" w:name="_Toc134733561"/>
      <w:r>
        <w:rPr>
          <w:rFonts w:hint="eastAsia" w:asciiTheme="minorEastAsia" w:hAnsiTheme="minorEastAsia" w:eastAsiaTheme="minorEastAsia"/>
          <w:szCs w:val="21"/>
          <w:lang w:val="en-US" w:eastAsia="zh-CN"/>
        </w:rPr>
        <w:t>报价</w:t>
      </w:r>
      <w:r>
        <w:rPr>
          <w:rFonts w:hint="eastAsia" w:asciiTheme="minorEastAsia" w:hAnsiTheme="minorEastAsia" w:eastAsiaTheme="minorEastAsia"/>
          <w:szCs w:val="21"/>
        </w:rPr>
        <w:t>文件应包括：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1.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报价</w:t>
      </w:r>
      <w:r>
        <w:rPr>
          <w:rFonts w:hint="eastAsia" w:asciiTheme="minorEastAsia" w:hAnsiTheme="minorEastAsia" w:eastAsiaTheme="minorEastAsia"/>
          <w:szCs w:val="21"/>
        </w:rPr>
        <w:t>人营业执照复印件；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2.法人身份证复印件；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3.授权委托书及授权人身份证复印件（若有）；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4.报价书；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5.报价清单；</w:t>
      </w:r>
    </w:p>
    <w:p>
      <w:pPr>
        <w:spacing w:line="400" w:lineRule="exact"/>
        <w:ind w:firstLine="411" w:firstLineChars="196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6.项目内容及要求明确提供的相关材料；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Cs w:val="21"/>
        </w:rPr>
        <w:t>.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报价</w:t>
      </w:r>
      <w:r>
        <w:rPr>
          <w:rFonts w:hint="eastAsia" w:asciiTheme="minorEastAsia" w:hAnsiTheme="minorEastAsia" w:eastAsiaTheme="minorEastAsia"/>
          <w:szCs w:val="21"/>
        </w:rPr>
        <w:t>人认为有必要提供的相关材料。</w:t>
      </w: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</w:p>
    <w:p>
      <w:pPr>
        <w:spacing w:line="400" w:lineRule="exact"/>
        <w:ind w:firstLine="411" w:firstLineChars="196"/>
        <w:rPr>
          <w:rFonts w:hint="eastAsia" w:asciiTheme="minorEastAsia" w:hAnsiTheme="minorEastAsia" w:eastAsiaTheme="minorEastAsia"/>
          <w:szCs w:val="21"/>
        </w:rPr>
      </w:pPr>
    </w:p>
    <w:p>
      <w:pPr>
        <w:spacing w:line="400" w:lineRule="exact"/>
        <w:ind w:firstLine="411" w:firstLineChars="196"/>
        <w:rPr>
          <w:rFonts w:hint="eastAsia" w:ascii="宋体" w:hAnsi="宋体"/>
          <w:szCs w:val="21"/>
        </w:rPr>
      </w:pPr>
    </w:p>
    <w:p>
      <w:pPr>
        <w:spacing w:line="400" w:lineRule="exact"/>
        <w:ind w:firstLine="310" w:firstLineChars="147"/>
        <w:jc w:val="center"/>
        <w:outlineLvl w:val="0"/>
        <w:rPr>
          <w:rFonts w:ascii="宋体" w:hAnsi="宋体" w:cs="Arial"/>
          <w:b/>
          <w:szCs w:val="21"/>
        </w:rPr>
      </w:pPr>
      <w:bookmarkStart w:id="7" w:name="_Toc445282732"/>
      <w:r>
        <w:rPr>
          <w:rFonts w:hint="eastAsia" w:ascii="宋体" w:hAnsi="宋体" w:cs="Arial"/>
          <w:b/>
          <w:szCs w:val="21"/>
        </w:rPr>
        <w:t>报 价</w:t>
      </w:r>
      <w:r>
        <w:rPr>
          <w:rFonts w:ascii="宋体" w:hAnsi="宋体" w:cs="Arial"/>
          <w:b/>
          <w:szCs w:val="21"/>
        </w:rPr>
        <w:t xml:space="preserve"> </w:t>
      </w:r>
      <w:r>
        <w:rPr>
          <w:rFonts w:hint="eastAsia" w:ascii="宋体" w:hAnsi="宋体" w:cs="Arial"/>
          <w:b/>
          <w:szCs w:val="21"/>
        </w:rPr>
        <w:t>书</w:t>
      </w:r>
      <w:bookmarkEnd w:id="7"/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致：</w:t>
      </w:r>
      <w:r>
        <w:rPr>
          <w:rFonts w:ascii="宋体" w:hAnsi="宋体"/>
          <w:szCs w:val="21"/>
          <w:u w:val="single"/>
        </w:rPr>
        <w:t xml:space="preserve">      ××学校      </w:t>
      </w:r>
      <w:r>
        <w:rPr>
          <w:rFonts w:ascii="宋体" w:hAnsi="宋体"/>
          <w:szCs w:val="21"/>
        </w:rPr>
        <w:t xml:space="preserve">       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我公司已经认真仔细阅读了贵单位关于</w:t>
      </w:r>
      <w:r>
        <w:rPr>
          <w:rFonts w:ascii="宋体" w:hAnsi="宋体"/>
          <w:szCs w:val="21"/>
          <w:u w:val="single"/>
        </w:rPr>
        <w:t>××（货物</w:t>
      </w:r>
      <w:r>
        <w:rPr>
          <w:rFonts w:hint="eastAsia" w:ascii="宋体" w:hAnsi="宋体"/>
          <w:szCs w:val="21"/>
          <w:u w:val="single"/>
        </w:rPr>
        <w:t>或</w:t>
      </w:r>
      <w:r>
        <w:rPr>
          <w:rFonts w:ascii="宋体" w:hAnsi="宋体"/>
          <w:szCs w:val="21"/>
          <w:u w:val="single"/>
        </w:rPr>
        <w:t>服务</w:t>
      </w:r>
      <w:r>
        <w:rPr>
          <w:rFonts w:hint="eastAsia" w:ascii="宋体" w:hAnsi="宋体"/>
          <w:szCs w:val="21"/>
          <w:u w:val="single"/>
        </w:rPr>
        <w:t>）</w:t>
      </w:r>
      <w:r>
        <w:rPr>
          <w:rFonts w:ascii="宋体" w:hAnsi="宋体"/>
          <w:szCs w:val="21"/>
          <w:u w:val="single"/>
        </w:rPr>
        <w:t>采购</w:t>
      </w:r>
      <w:r>
        <w:rPr>
          <w:rFonts w:hint="eastAsia" w:ascii="宋体" w:hAnsi="宋体"/>
          <w:szCs w:val="21"/>
        </w:rPr>
        <w:t>文件</w:t>
      </w:r>
      <w:r>
        <w:rPr>
          <w:rFonts w:ascii="宋体" w:hAnsi="宋体"/>
          <w:szCs w:val="21"/>
        </w:rPr>
        <w:t>，完全同意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ascii="宋体" w:hAnsi="宋体"/>
          <w:szCs w:val="21"/>
        </w:rPr>
        <w:t>公告</w:t>
      </w:r>
      <w:r>
        <w:rPr>
          <w:rFonts w:hint="eastAsia" w:ascii="宋体" w:hAnsi="宋体"/>
          <w:szCs w:val="21"/>
        </w:rPr>
        <w:t>及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hint="eastAsia" w:ascii="宋体" w:hAnsi="宋体"/>
          <w:szCs w:val="21"/>
        </w:rPr>
        <w:t>文件</w:t>
      </w:r>
      <w:r>
        <w:rPr>
          <w:rFonts w:ascii="宋体" w:hAnsi="宋体"/>
          <w:szCs w:val="21"/>
        </w:rPr>
        <w:t>中的所有条款，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根据贵方为</w:t>
      </w:r>
      <w:r>
        <w:rPr>
          <w:rFonts w:ascii="宋体" w:hAnsi="宋体"/>
          <w:szCs w:val="21"/>
          <w:u w:val="single"/>
        </w:rPr>
        <w:t>（项目名称）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ascii="宋体" w:hAnsi="宋体"/>
          <w:szCs w:val="21"/>
        </w:rPr>
        <w:t>邀请，现提交下述文件。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书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清单表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>）有关资质证书复印件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据此函宣布同意如下：</w:t>
      </w:r>
    </w:p>
    <w:p>
      <w:pPr>
        <w:adjustRightInd w:val="0"/>
        <w:snapToGrid w:val="0"/>
        <w:spacing w:line="40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1．所附详细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表中规定的货物及服务报价为人民币￥：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ascii="宋体" w:hAnsi="宋体"/>
          <w:szCs w:val="21"/>
        </w:rPr>
        <w:t>元，即</w:t>
      </w:r>
      <w:r>
        <w:rPr>
          <w:rFonts w:ascii="宋体" w:hAnsi="宋体"/>
          <w:szCs w:val="21"/>
          <w:u w:val="single"/>
        </w:rPr>
        <w:t xml:space="preserve">           </w:t>
      </w:r>
      <w:r>
        <w:rPr>
          <w:rFonts w:ascii="宋体" w:hAnsi="宋体"/>
          <w:szCs w:val="21"/>
        </w:rPr>
        <w:t>（大写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  <w:r>
        <w:rPr>
          <w:rFonts w:ascii="宋体" w:hAnsi="宋体"/>
          <w:szCs w:val="21"/>
        </w:rPr>
        <w:t>）。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2．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人已详细审查全部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ascii="宋体" w:hAnsi="宋体"/>
          <w:szCs w:val="21"/>
        </w:rPr>
        <w:t>文件和有关附件，将自行承担因对全部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ascii="宋体" w:hAnsi="宋体"/>
          <w:szCs w:val="21"/>
        </w:rPr>
        <w:t>文件理解不正确或误解而产生的相应后果。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3．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人保证遵守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ascii="宋体" w:hAnsi="宋体"/>
          <w:szCs w:val="21"/>
        </w:rPr>
        <w:t>公告的全部规定，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人所提交的材料中所含的信息均为真实、准确、完整，且不具有任何误导性。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 xml:space="preserve">．通讯地址及方式：       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地址：                     邮编：                      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电话：                     传真：</w:t>
      </w:r>
    </w:p>
    <w:p>
      <w:pPr>
        <w:adjustRightInd w:val="0"/>
        <w:snapToGrid w:val="0"/>
        <w:spacing w:line="400" w:lineRule="exact"/>
        <w:ind w:firstLine="1785" w:firstLineChars="850"/>
        <w:rPr>
          <w:rFonts w:ascii="宋体" w:hAnsi="宋体"/>
          <w:szCs w:val="21"/>
        </w:rPr>
      </w:pPr>
    </w:p>
    <w:p>
      <w:pPr>
        <w:adjustRightInd w:val="0"/>
        <w:snapToGrid w:val="0"/>
        <w:spacing w:line="400" w:lineRule="exact"/>
        <w:ind w:firstLine="1785" w:firstLineChars="850"/>
        <w:rPr>
          <w:rFonts w:ascii="宋体" w:hAnsi="宋体"/>
          <w:szCs w:val="21"/>
        </w:rPr>
      </w:pPr>
    </w:p>
    <w:p>
      <w:pPr>
        <w:adjustRightInd w:val="0"/>
        <w:snapToGrid w:val="0"/>
        <w:spacing w:line="400" w:lineRule="exact"/>
        <w:ind w:firstLine="4515" w:firstLineChars="2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报价</w:t>
      </w:r>
      <w:r>
        <w:rPr>
          <w:rFonts w:ascii="宋体" w:hAnsi="宋体"/>
          <w:szCs w:val="21"/>
        </w:rPr>
        <w:t xml:space="preserve">人：                     </w:t>
      </w:r>
    </w:p>
    <w:p>
      <w:pPr>
        <w:adjustRightInd w:val="0"/>
        <w:snapToGrid w:val="0"/>
        <w:spacing w:line="400" w:lineRule="exact"/>
        <w:ind w:firstLine="4515" w:firstLineChars="215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日  期：      年   月   日  </w:t>
      </w:r>
    </w:p>
    <w:p>
      <w:pPr>
        <w:rPr>
          <w:rFonts w:hint="eastAsia" w:ascii="宋体" w:hAnsi="宋体" w:cs="Arial"/>
          <w:b/>
          <w:szCs w:val="21"/>
        </w:rPr>
      </w:pPr>
      <w:bookmarkStart w:id="8" w:name="_Toc445282733"/>
      <w:r>
        <w:rPr>
          <w:rFonts w:hint="eastAsia" w:ascii="宋体" w:hAnsi="宋体" w:cs="Arial"/>
          <w:b/>
          <w:szCs w:val="21"/>
        </w:rPr>
        <w:br w:type="page"/>
      </w:r>
    </w:p>
    <w:p>
      <w:pPr>
        <w:spacing w:line="400" w:lineRule="exact"/>
        <w:ind w:firstLine="310" w:firstLineChars="147"/>
        <w:jc w:val="center"/>
        <w:outlineLvl w:val="0"/>
        <w:rPr>
          <w:rFonts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法定代表人授权委托书</w:t>
      </w:r>
      <w:bookmarkEnd w:id="8"/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致：</w:t>
      </w:r>
      <w:r>
        <w:rPr>
          <w:rFonts w:ascii="宋体" w:hAnsi="宋体"/>
          <w:szCs w:val="21"/>
          <w:u w:val="single"/>
        </w:rPr>
        <w:t xml:space="preserve">               （</w:t>
      </w:r>
      <w:r>
        <w:rPr>
          <w:rFonts w:hint="eastAsia" w:asciiTheme="minorEastAsia" w:hAnsiTheme="minorEastAsia" w:eastAsiaTheme="minorEastAsia"/>
          <w:szCs w:val="21"/>
          <w:u w:val="single"/>
          <w:lang w:val="en-US" w:eastAsia="zh-CN"/>
        </w:rPr>
        <w:t>询价</w:t>
      </w:r>
      <w:r>
        <w:rPr>
          <w:rFonts w:ascii="宋体" w:hAnsi="宋体"/>
          <w:szCs w:val="21"/>
          <w:u w:val="single"/>
        </w:rPr>
        <w:t>人）</w:t>
      </w:r>
      <w:r>
        <w:rPr>
          <w:rFonts w:ascii="宋体" w:hAnsi="宋体"/>
          <w:szCs w:val="21"/>
        </w:rPr>
        <w:t>：</w:t>
      </w:r>
    </w:p>
    <w:p>
      <w:pPr>
        <w:spacing w:line="400" w:lineRule="exact"/>
        <w:ind w:firstLine="64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本授权书宣告：我</w:t>
      </w:r>
      <w:r>
        <w:rPr>
          <w:rFonts w:ascii="宋体" w:hAnsi="宋体"/>
          <w:szCs w:val="21"/>
          <w:u w:val="single"/>
        </w:rPr>
        <w:t xml:space="preserve">         （法人姓名）</w:t>
      </w:r>
      <w:r>
        <w:rPr>
          <w:rFonts w:ascii="宋体" w:hAnsi="宋体"/>
          <w:szCs w:val="21"/>
        </w:rPr>
        <w:t>系</w:t>
      </w:r>
      <w:r>
        <w:rPr>
          <w:rFonts w:ascii="宋体" w:hAnsi="宋体"/>
          <w:szCs w:val="21"/>
          <w:u w:val="single"/>
        </w:rPr>
        <w:t xml:space="preserve">       （单位名称）</w:t>
      </w:r>
      <w:r>
        <w:rPr>
          <w:rFonts w:ascii="宋体" w:hAnsi="宋体"/>
          <w:szCs w:val="21"/>
        </w:rPr>
        <w:t>的法定代表人，现授权</w:t>
      </w:r>
      <w:r>
        <w:rPr>
          <w:rFonts w:ascii="宋体" w:hAnsi="宋体"/>
          <w:szCs w:val="21"/>
          <w:u w:val="single"/>
        </w:rPr>
        <w:t xml:space="preserve">         （单位名称）</w:t>
      </w:r>
      <w:r>
        <w:rPr>
          <w:rFonts w:ascii="宋体" w:hAnsi="宋体"/>
          <w:szCs w:val="21"/>
        </w:rPr>
        <w:t>的</w:t>
      </w:r>
      <w:r>
        <w:rPr>
          <w:rFonts w:ascii="宋体" w:hAnsi="宋体"/>
          <w:szCs w:val="21"/>
          <w:u w:val="single"/>
        </w:rPr>
        <w:t xml:space="preserve">     （被授权人姓名）</w:t>
      </w:r>
      <w:r>
        <w:rPr>
          <w:rFonts w:ascii="宋体" w:hAnsi="宋体"/>
          <w:szCs w:val="21"/>
        </w:rPr>
        <w:t>为我单位代理人，该代理人有权在</w:t>
      </w:r>
      <w:r>
        <w:rPr>
          <w:rFonts w:ascii="宋体" w:hAnsi="宋体"/>
          <w:szCs w:val="21"/>
          <w:u w:val="single"/>
        </w:rPr>
        <w:t xml:space="preserve">     （项目名称）</w:t>
      </w:r>
      <w:r>
        <w:rPr>
          <w:rFonts w:ascii="宋体" w:hAnsi="宋体"/>
          <w:szCs w:val="21"/>
        </w:rPr>
        <w:t>的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询价</w:t>
      </w:r>
      <w:r>
        <w:rPr>
          <w:rFonts w:ascii="宋体" w:hAnsi="宋体"/>
          <w:szCs w:val="21"/>
        </w:rPr>
        <w:t>活动中，以我单位的名义签署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书和</w:t>
      </w:r>
      <w:r>
        <w:rPr>
          <w:rFonts w:hint="eastAsia" w:ascii="宋体" w:hAnsi="宋体"/>
          <w:szCs w:val="21"/>
        </w:rPr>
        <w:t>报价</w:t>
      </w:r>
      <w:r>
        <w:rPr>
          <w:rFonts w:ascii="宋体" w:hAnsi="宋体"/>
          <w:szCs w:val="21"/>
        </w:rPr>
        <w:t>文件以及执行一切与此有关的事项，我均予以承认。</w:t>
      </w:r>
    </w:p>
    <w:p>
      <w:pPr>
        <w:spacing w:line="400" w:lineRule="exact"/>
        <w:ind w:firstLine="64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代理人无转委权。特此委托。</w:t>
      </w:r>
    </w:p>
    <w:p>
      <w:pPr>
        <w:spacing w:line="400" w:lineRule="exact"/>
        <w:ind w:firstLine="645"/>
        <w:rPr>
          <w:rFonts w:ascii="宋体" w:hAnsi="宋体"/>
          <w:szCs w:val="21"/>
        </w:rPr>
      </w:pPr>
    </w:p>
    <w:p>
      <w:pPr>
        <w:spacing w:line="400" w:lineRule="exact"/>
        <w:ind w:firstLine="645"/>
        <w:rPr>
          <w:rFonts w:ascii="宋体" w:hAnsi="宋体"/>
          <w:szCs w:val="21"/>
        </w:rPr>
      </w:pPr>
    </w:p>
    <w:p>
      <w:pPr>
        <w:spacing w:line="400" w:lineRule="exact"/>
        <w:ind w:firstLine="3780" w:firstLineChars="1800"/>
        <w:rPr>
          <w:rFonts w:hint="eastAsia" w:ascii="宋体" w:hAnsi="宋体" w:eastAsia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  <w:lang w:eastAsia="zh-CN"/>
        </w:rPr>
        <w:t>报价</w:t>
      </w:r>
      <w:r>
        <w:rPr>
          <w:rFonts w:ascii="宋体" w:hAnsi="宋体"/>
          <w:szCs w:val="21"/>
        </w:rPr>
        <w:t>单位：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ascii="宋体" w:hAnsi="宋体"/>
          <w:szCs w:val="21"/>
          <w:u w:val="single"/>
        </w:rPr>
        <w:t>（盖章）</w:t>
      </w:r>
    </w:p>
    <w:p>
      <w:pPr>
        <w:spacing w:line="400" w:lineRule="exact"/>
        <w:ind w:firstLine="1858" w:firstLineChars="885"/>
        <w:jc w:val="center"/>
        <w:rPr>
          <w:rFonts w:ascii="宋体" w:hAnsi="宋体"/>
          <w:szCs w:val="21"/>
          <w:u w:val="single"/>
        </w:rPr>
      </w:pPr>
      <w:r>
        <w:rPr>
          <w:rFonts w:ascii="宋体" w:hAnsi="宋体"/>
          <w:szCs w:val="21"/>
        </w:rPr>
        <w:t xml:space="preserve">  授权人：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ascii="宋体" w:hAnsi="宋体"/>
          <w:szCs w:val="21"/>
          <w:u w:val="single"/>
        </w:rPr>
        <w:t xml:space="preserve"> （</w:t>
      </w:r>
      <w:r>
        <w:rPr>
          <w:rFonts w:hint="eastAsia" w:ascii="宋体" w:hAnsi="宋体"/>
          <w:szCs w:val="21"/>
          <w:u w:val="single"/>
          <w:lang w:val="en-US" w:eastAsia="zh-CN"/>
        </w:rPr>
        <w:t>签章</w:t>
      </w:r>
      <w:r>
        <w:rPr>
          <w:rFonts w:ascii="宋体" w:hAnsi="宋体"/>
          <w:szCs w:val="21"/>
          <w:u w:val="single"/>
        </w:rPr>
        <w:t>）</w:t>
      </w:r>
    </w:p>
    <w:p>
      <w:pPr>
        <w:spacing w:line="400" w:lineRule="exact"/>
        <w:ind w:firstLine="1858" w:firstLineChars="885"/>
        <w:jc w:val="center"/>
        <w:rPr>
          <w:rFonts w:hint="default" w:ascii="宋体" w:hAnsi="宋体" w:eastAsia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val="en-US" w:eastAsia="zh-CN"/>
        </w:rPr>
        <w:t>代理</w:t>
      </w:r>
      <w:r>
        <w:rPr>
          <w:rFonts w:ascii="宋体" w:hAnsi="宋体"/>
          <w:szCs w:val="21"/>
        </w:rPr>
        <w:t>人：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ascii="宋体" w:hAnsi="宋体"/>
          <w:szCs w:val="21"/>
          <w:u w:val="single"/>
        </w:rPr>
        <w:t xml:space="preserve"> （</w:t>
      </w:r>
      <w:r>
        <w:rPr>
          <w:rFonts w:hint="eastAsia" w:ascii="宋体" w:hAnsi="宋体"/>
          <w:szCs w:val="21"/>
          <w:u w:val="single"/>
          <w:lang w:val="en-US" w:eastAsia="zh-CN"/>
        </w:rPr>
        <w:t>签章</w:t>
      </w:r>
      <w:r>
        <w:rPr>
          <w:rFonts w:ascii="宋体" w:hAnsi="宋体"/>
          <w:szCs w:val="21"/>
          <w:u w:val="single"/>
        </w:rPr>
        <w:t>）</w:t>
      </w:r>
    </w:p>
    <w:p>
      <w:pPr>
        <w:spacing w:line="400" w:lineRule="exact"/>
        <w:jc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日期：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>年</w:t>
      </w:r>
      <w:r>
        <w:rPr>
          <w:rFonts w:ascii="宋体" w:hAnsi="宋体"/>
          <w:szCs w:val="21"/>
          <w:u w:val="single"/>
        </w:rPr>
        <w:t xml:space="preserve">      </w:t>
      </w:r>
      <w:r>
        <w:rPr>
          <w:rFonts w:ascii="宋体" w:hAnsi="宋体"/>
          <w:szCs w:val="21"/>
        </w:rPr>
        <w:t>月</w:t>
      </w:r>
      <w:r>
        <w:rPr>
          <w:rFonts w:ascii="宋体" w:hAnsi="宋体"/>
          <w:szCs w:val="21"/>
          <w:u w:val="single"/>
        </w:rPr>
        <w:t xml:space="preserve">      </w:t>
      </w:r>
      <w:r>
        <w:rPr>
          <w:rFonts w:ascii="宋体" w:hAnsi="宋体"/>
          <w:szCs w:val="21"/>
        </w:rPr>
        <w:t>日</w:t>
      </w:r>
    </w:p>
    <w:p>
      <w:pPr>
        <w:shd w:val="clear" w:color="auto" w:fill="FFFFFF"/>
        <w:spacing w:line="400" w:lineRule="exact"/>
        <w:jc w:val="right"/>
        <w:rPr>
          <w:rFonts w:ascii="宋体" w:hAnsi="宋体"/>
          <w:bCs/>
          <w:color w:val="333333"/>
          <w:kern w:val="0"/>
          <w:szCs w:val="21"/>
        </w:rPr>
      </w:pPr>
    </w:p>
    <w:p>
      <w:pPr>
        <w:shd w:val="clear" w:color="auto" w:fill="FFFFFF"/>
        <w:spacing w:line="400" w:lineRule="exact"/>
        <w:jc w:val="right"/>
        <w:rPr>
          <w:rFonts w:ascii="宋体" w:hAnsi="宋体"/>
          <w:bCs/>
          <w:color w:val="333333"/>
          <w:kern w:val="0"/>
          <w:szCs w:val="21"/>
        </w:rPr>
      </w:pPr>
    </w:p>
    <w:p>
      <w:pPr>
        <w:shd w:val="clear" w:color="auto" w:fill="FFFFFF"/>
        <w:spacing w:line="400" w:lineRule="exact"/>
        <w:jc w:val="right"/>
        <w:rPr>
          <w:rFonts w:ascii="宋体" w:hAnsi="宋体"/>
          <w:bCs/>
          <w:color w:val="333333"/>
          <w:kern w:val="0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</w:p>
    <w:p>
      <w:pPr>
        <w:spacing w:line="400" w:lineRule="exact"/>
        <w:ind w:firstLine="310" w:firstLineChars="147"/>
        <w:jc w:val="center"/>
        <w:outlineLvl w:val="0"/>
        <w:rPr>
          <w:rFonts w:hint="eastAsia" w:ascii="宋体" w:hAnsi="宋体" w:cs="Arial"/>
          <w:b/>
          <w:szCs w:val="21"/>
        </w:rPr>
      </w:pPr>
      <w:bookmarkStart w:id="9" w:name="_Toc445282734"/>
      <w:r>
        <w:rPr>
          <w:rFonts w:hint="eastAsia" w:ascii="宋体" w:hAnsi="宋体" w:cs="Arial"/>
          <w:b/>
          <w:szCs w:val="21"/>
        </w:rPr>
        <w:t>报价清单表</w:t>
      </w:r>
      <w:bookmarkEnd w:id="9"/>
    </w:p>
    <w:p>
      <w:pPr>
        <w:widowControl/>
        <w:snapToGrid w:val="0"/>
        <w:spacing w:line="400" w:lineRule="exac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kern w:val="0"/>
          <w:szCs w:val="21"/>
          <w:lang w:eastAsia="zh-CN"/>
        </w:rPr>
        <w:t>报价</w:t>
      </w:r>
      <w:r>
        <w:rPr>
          <w:rFonts w:ascii="宋体" w:hAnsi="宋体"/>
          <w:kern w:val="0"/>
          <w:szCs w:val="21"/>
        </w:rPr>
        <w:t>单位：（盖章）                                             单位：元</w:t>
      </w:r>
    </w:p>
    <w:p>
      <w:pPr>
        <w:widowControl/>
        <w:snapToGrid w:val="0"/>
        <w:spacing w:line="400" w:lineRule="exact"/>
        <w:ind w:firstLine="420" w:firstLineChars="200"/>
        <w:jc w:val="left"/>
        <w:rPr>
          <w:rFonts w:hint="eastAsia" w:asciiTheme="minorEastAsia" w:hAnsiTheme="minorEastAsia" w:eastAsia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/>
          <w:color w:val="auto"/>
          <w:kern w:val="0"/>
          <w:szCs w:val="21"/>
        </w:rPr>
        <w:t>（格式自拟）</w:t>
      </w:r>
    </w:p>
    <w:p>
      <w:pPr>
        <w:widowControl/>
        <w:snapToGrid w:val="0"/>
        <w:spacing w:line="400" w:lineRule="exact"/>
        <w:ind w:firstLine="420" w:firstLineChars="200"/>
        <w:jc w:val="left"/>
        <w:rPr>
          <w:rFonts w:hint="eastAsia" w:ascii="宋体" w:hAnsi="宋体"/>
          <w:color w:val="auto"/>
          <w:kern w:val="0"/>
          <w:szCs w:val="21"/>
        </w:rPr>
      </w:pPr>
      <w:r>
        <w:rPr>
          <w:rFonts w:ascii="宋体" w:hAnsi="宋体"/>
          <w:color w:val="auto"/>
          <w:kern w:val="0"/>
          <w:szCs w:val="21"/>
        </w:rPr>
        <w:t>备注：报价应包括：设备价（包括硬件、软件）、运至合同指定地点的运输费、安装费（包括损耗、额外材料等）、保险费、安装、技术培训费、各种税费</w:t>
      </w:r>
      <w:r>
        <w:rPr>
          <w:rFonts w:hint="eastAsia" w:ascii="宋体" w:hAnsi="宋体"/>
          <w:color w:val="auto"/>
          <w:kern w:val="0"/>
          <w:szCs w:val="21"/>
        </w:rPr>
        <w:t>及招</w:t>
      </w:r>
      <w:r>
        <w:rPr>
          <w:rFonts w:hint="eastAsia" w:ascii="宋体" w:hAnsi="宋体"/>
          <w:color w:val="auto"/>
          <w:kern w:val="0"/>
          <w:szCs w:val="21"/>
          <w:lang w:eastAsia="zh-CN"/>
        </w:rPr>
        <w:t>报价</w:t>
      </w:r>
      <w:r>
        <w:rPr>
          <w:rFonts w:hint="eastAsia" w:ascii="宋体" w:hAnsi="宋体"/>
          <w:color w:val="auto"/>
          <w:kern w:val="0"/>
          <w:szCs w:val="21"/>
        </w:rPr>
        <w:t>费用</w:t>
      </w:r>
      <w:r>
        <w:rPr>
          <w:rFonts w:ascii="宋体" w:hAnsi="宋体"/>
          <w:color w:val="auto"/>
          <w:kern w:val="0"/>
          <w:szCs w:val="21"/>
        </w:rPr>
        <w:t>等。</w:t>
      </w:r>
    </w:p>
    <w:p>
      <w:pPr>
        <w:widowControl/>
        <w:snapToGrid w:val="0"/>
        <w:spacing w:line="400" w:lineRule="exact"/>
        <w:ind w:firstLine="420" w:firstLineChars="20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本次报价以综合单价为准。</w:t>
      </w:r>
    </w:p>
    <w:p>
      <w:pPr>
        <w:shd w:val="clear" w:color="auto" w:fill="FFFFFF"/>
        <w:spacing w:line="400" w:lineRule="exact"/>
        <w:rPr>
          <w:rFonts w:ascii="宋体" w:hAnsi="宋体"/>
          <w:bCs/>
          <w:color w:val="333333"/>
          <w:kern w:val="0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</w:p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报价</w:t>
      </w:r>
      <w:r>
        <w:rPr>
          <w:rFonts w:hint="eastAsia" w:ascii="宋体" w:hAnsi="宋体"/>
          <w:szCs w:val="21"/>
        </w:rPr>
        <w:t xml:space="preserve">编号：  </w:t>
      </w:r>
      <w:r>
        <w:rPr>
          <w:rFonts w:hint="eastAsia" w:ascii="宋体" w:hAnsi="宋体"/>
          <w:szCs w:val="21"/>
          <w:u w:val="single"/>
        </w:rPr>
        <w:t xml:space="preserve">              </w:t>
      </w:r>
    </w:p>
    <w:p>
      <w:pPr>
        <w:spacing w:line="400" w:lineRule="exac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  <w:lang w:eastAsia="zh-CN"/>
        </w:rPr>
        <w:t>报价</w:t>
      </w:r>
      <w:r>
        <w:rPr>
          <w:rFonts w:hint="eastAsia" w:ascii="宋体" w:hAnsi="宋体"/>
          <w:szCs w:val="21"/>
        </w:rPr>
        <w:t>人全称(加盖公章)：</w:t>
      </w:r>
      <w:r>
        <w:rPr>
          <w:rFonts w:hint="eastAsia" w:ascii="宋体" w:hAnsi="宋体"/>
          <w:szCs w:val="21"/>
          <w:u w:val="single"/>
        </w:rPr>
        <w:t xml:space="preserve">                    </w:t>
      </w:r>
      <w:r>
        <w:rPr>
          <w:rFonts w:hint="eastAsia" w:ascii="宋体" w:hAnsi="宋体"/>
          <w:szCs w:val="21"/>
        </w:rPr>
        <w:t xml:space="preserve">              </w:t>
      </w:r>
    </w:p>
    <w:p>
      <w:pPr>
        <w:spacing w:line="400" w:lineRule="exac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法定代表人或其委托人签字：</w:t>
      </w:r>
      <w:r>
        <w:rPr>
          <w:rFonts w:hint="eastAsia" w:ascii="宋体" w:hAnsi="宋体"/>
          <w:szCs w:val="21"/>
          <w:u w:val="single"/>
        </w:rPr>
        <w:t xml:space="preserve">                  </w:t>
      </w:r>
    </w:p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日</w:t>
      </w:r>
      <w:bookmarkEnd w:id="5"/>
      <w:bookmarkEnd w:id="6"/>
    </w:p>
    <w:p>
      <w:pPr>
        <w:spacing w:line="400" w:lineRule="exact"/>
        <w:rPr>
          <w:rFonts w:asciiTheme="minorEastAsia" w:hAnsiTheme="minorEastAsia" w:eastAsiaTheme="minorEastAsia"/>
          <w:szCs w:val="21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BC70C0"/>
    <w:multiLevelType w:val="singleLevel"/>
    <w:tmpl w:val="B1BC70C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69BEE57"/>
    <w:multiLevelType w:val="singleLevel"/>
    <w:tmpl w:val="C69BEE5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E3920720"/>
    <w:multiLevelType w:val="singleLevel"/>
    <w:tmpl w:val="E3920720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27FA3FBE"/>
    <w:multiLevelType w:val="singleLevel"/>
    <w:tmpl w:val="27FA3FBE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5348B76F"/>
    <w:multiLevelType w:val="singleLevel"/>
    <w:tmpl w:val="5348B76F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E841385"/>
    <w:multiLevelType w:val="singleLevel"/>
    <w:tmpl w:val="7E84138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MjllZGYyMDhhYzNjNGNkZWE2MjdkZWViNWZhMDcifQ=="/>
    <w:docVar w:name="KSO_WPS_MARK_KEY" w:val="c4b257ad-7e36-443e-8965-a61b804393f0"/>
  </w:docVars>
  <w:rsids>
    <w:rsidRoot w:val="007C7992"/>
    <w:rsid w:val="002661D2"/>
    <w:rsid w:val="007C7992"/>
    <w:rsid w:val="04604903"/>
    <w:rsid w:val="052B3A9C"/>
    <w:rsid w:val="0E5F7CA7"/>
    <w:rsid w:val="11BA577F"/>
    <w:rsid w:val="18062AEE"/>
    <w:rsid w:val="18CE1398"/>
    <w:rsid w:val="1CCD2F61"/>
    <w:rsid w:val="23493129"/>
    <w:rsid w:val="26644B8A"/>
    <w:rsid w:val="2E7C4B75"/>
    <w:rsid w:val="30CE596F"/>
    <w:rsid w:val="35A8099B"/>
    <w:rsid w:val="36451216"/>
    <w:rsid w:val="3DE04844"/>
    <w:rsid w:val="3EE33ECB"/>
    <w:rsid w:val="3F2E1EE0"/>
    <w:rsid w:val="404B5C73"/>
    <w:rsid w:val="40E67721"/>
    <w:rsid w:val="438F7B95"/>
    <w:rsid w:val="45E14FFA"/>
    <w:rsid w:val="4B7109B0"/>
    <w:rsid w:val="4DE05435"/>
    <w:rsid w:val="51673C76"/>
    <w:rsid w:val="530618E0"/>
    <w:rsid w:val="565E4E84"/>
    <w:rsid w:val="572D43F8"/>
    <w:rsid w:val="5BE651F7"/>
    <w:rsid w:val="6081309E"/>
    <w:rsid w:val="60BC7D70"/>
    <w:rsid w:val="650E1BED"/>
    <w:rsid w:val="6ACB5E0A"/>
    <w:rsid w:val="6CA64961"/>
    <w:rsid w:val="6EBD3C81"/>
    <w:rsid w:val="71F70899"/>
    <w:rsid w:val="791F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0"/>
    <w:rPr>
      <w:rFonts w:ascii="Times New Roman" w:hAnsi="Times New Roman" w:eastAsia="宋体" w:cs="Times New Roman"/>
      <w:szCs w:val="20"/>
    </w:rPr>
  </w:style>
  <w:style w:type="paragraph" w:styleId="5">
    <w:name w:val="Plain Text"/>
    <w:basedOn w:val="1"/>
    <w:autoRedefine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/>
      <w:kern w:val="2"/>
      <w:sz w:val="21"/>
      <w:szCs w:val="20"/>
    </w:rPr>
  </w:style>
  <w:style w:type="paragraph" w:styleId="6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7">
    <w:name w:val="Body Text Indent 2"/>
    <w:basedOn w:val="1"/>
    <w:autoRedefine/>
    <w:qFormat/>
    <w:uiPriority w:val="0"/>
    <w:pPr>
      <w:snapToGrid w:val="0"/>
      <w:spacing w:line="560" w:lineRule="atLeast"/>
      <w:ind w:firstLine="540"/>
    </w:pPr>
  </w:style>
  <w:style w:type="paragraph" w:styleId="8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autoRedefine/>
    <w:qFormat/>
    <w:uiPriority w:val="22"/>
    <w:rPr>
      <w:b/>
      <w:bCs/>
    </w:rPr>
  </w:style>
  <w:style w:type="character" w:customStyle="1" w:styleId="15">
    <w:name w:val="标题 1 Char"/>
    <w:basedOn w:val="13"/>
    <w:link w:val="2"/>
    <w:autoRedefine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</w:rPr>
  </w:style>
  <w:style w:type="character" w:customStyle="1" w:styleId="16">
    <w:name w:val="日期 Char"/>
    <w:basedOn w:val="13"/>
    <w:link w:val="6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Table Text"/>
    <w:basedOn w:val="1"/>
    <w:autoRedefine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1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null3"/>
    <w:autoRedefine/>
    <w:qFormat/>
    <w:uiPriority w:val="0"/>
    <w:rPr>
      <w:rFonts w:hint="eastAsia" w:ascii="Calibri" w:hAnsi="Calibri" w:eastAsia="宋体" w:cs="Times New Roman"/>
      <w:lang w:val="en-US" w:eastAsia="zh-CN" w:bidi="ar-SA"/>
    </w:rPr>
  </w:style>
  <w:style w:type="paragraph" w:customStyle="1" w:styleId="21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3641</Words>
  <Characters>4036</Characters>
  <Lines>24</Lines>
  <Paragraphs>7</Paragraphs>
  <TotalTime>21</TotalTime>
  <ScaleCrop>false</ScaleCrop>
  <LinksUpToDate>false</LinksUpToDate>
  <CharactersWithSpaces>4651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2024-10-16T06:44:00Z</dcterms:created>
  <dc:creator>Administrator</dc:creator>
  <cp:lastModifiedBy>陈荣华</cp:lastModifiedBy>
  <dcterms:modified xsi:type="dcterms:W3CDTF">2026-06-23T11:25:00Z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3695EBEF2938419EA581824CB34572E4_13</vt:lpwstr>
  </property>
  <property fmtid="{D5CDD505-2E9C-101B-9397-08002B2CF9AE}" pid="4" name="KSOTemplateDocerSaveRecord">
    <vt:lpwstr>eyJoZGlkIjoiYzYwMTM3ZWM0NjE0NzM0ZTAzMWYyZTFiMGExY2IwNzYiLCJ1c2VySWQiOiI0OTA3MzA2NDMifQ==</vt:lpwstr>
  </property>
</Properties>
</file>