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w w:val="150"/>
          <w:sz w:val="52"/>
        </w:rPr>
      </w:pPr>
    </w:p>
    <w:p>
      <w:pPr>
        <w:rPr>
          <w:rFonts w:hint="eastAsia" w:ascii="宋体" w:hAnsi="宋体"/>
          <w:b/>
          <w:w w:val="150"/>
          <w:sz w:val="52"/>
        </w:rPr>
      </w:pPr>
    </w:p>
    <w:p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rPr>
          <w:rFonts w:hint="eastAsia" w:ascii="宋体" w:hAnsi="宋体"/>
          <w:sz w:val="44"/>
          <w:szCs w:val="44"/>
        </w:rPr>
      </w:pPr>
    </w:p>
    <w:p/>
    <w:p/>
    <w:p>
      <w:pPr>
        <w:tabs>
          <w:tab w:val="left" w:pos="1140"/>
        </w:tabs>
        <w:rPr>
          <w:rFonts w:hint="eastAsia"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询价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JJAHZX2025022301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  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</w:t>
      </w:r>
    </w:p>
    <w:p>
      <w:pPr>
        <w:spacing w:line="360" w:lineRule="auto"/>
        <w:ind w:left="3027" w:leftChars="495" w:hanging="1988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 学</w:t>
      </w:r>
      <w:r>
        <w:rPr>
          <w:rFonts w:hint="eastAsia" w:ascii="黑体" w:hAnsi="宋体" w:eastAsia="黑体"/>
          <w:b/>
          <w:sz w:val="36"/>
          <w:szCs w:val="36"/>
          <w:u w:val="single"/>
          <w:lang w:eastAsia="zh-CN"/>
        </w:rPr>
        <w:t>生宿舍双层铁床维修采购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 </w:t>
      </w: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jc w:val="center"/>
        <w:rPr>
          <w:rFonts w:hint="eastAsia" w:ascii="黑体" w:hAnsi="宋体" w:eastAsia="黑体"/>
          <w:b/>
          <w:sz w:val="36"/>
          <w:szCs w:val="36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lang w:eastAsia="zh-CN"/>
        </w:rPr>
        <w:t>晋江安海职业中专学校</w:t>
      </w:r>
    </w:p>
    <w:p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single"/>
          <w:lang w:val="en-US" w:eastAsia="zh-CN"/>
        </w:rPr>
        <w:t>5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 </w:t>
      </w:r>
      <w:r>
        <w:rPr>
          <w:rFonts w:hint="eastAsia" w:ascii="黑体" w:hAnsi="宋体" w:eastAsia="黑体"/>
          <w:b/>
          <w:sz w:val="36"/>
          <w:szCs w:val="36"/>
        </w:rPr>
        <w:t>年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</w:t>
      </w:r>
      <w:r>
        <w:rPr>
          <w:rFonts w:hint="eastAsia" w:ascii="黑体" w:hAnsi="宋体"/>
          <w:b/>
          <w:sz w:val="36"/>
          <w:szCs w:val="36"/>
          <w:u w:val="single"/>
          <w:lang w:val="en-US" w:eastAsia="zh-CN"/>
        </w:rPr>
        <w:t>02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月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pStyle w:val="2"/>
        <w:spacing w:before="0" w:after="0" w:line="24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10" w:name="_GoBack"/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学生宿舍双层铁床维修采购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公告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晋江安海职业中专学校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eastAsia="zh-CN"/>
        </w:rPr>
        <w:t>学生宿舍双层铁床维修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进行公开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，现邀请符合资格条件的供应商前来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一、项目名称、数量、规格型号、服务、技术指标等：详见“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eastAsia="zh-CN"/>
        </w:rPr>
        <w:t>学生宿舍双层铁床维修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项目清单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”（见附件）。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二、供应商要求：符合《中华人民共和国政府采购法》第二十二条规定条件；应具有本次采购货物或服务的经营范围,并在工商、税务机关登记注册；本项目不接受联合体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三、相关时间信息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公告时间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: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本次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在晋江安海职业中专学校网站（http://www.jjahzx.cn/→后勤保障→招标专栏）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进行公告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2.递交截止时间：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请有意向的潜在供应商于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日上午11:30止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（北京时间）将相关材料密封提交到晋江安海职业中专学校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 xml:space="preserve"> 安海校区行政楼2楼总务处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，逾期送达恕不接受。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四、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材料组成和密封（相关文本格式见附件）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（一）报价书[报价应包括：设备价（包括硬件、软件）、运至合同指定地点的运输费、安装费（包括损耗、额外材料等）、保险费、安装、技术培训费、各种税费及所涉及的相关费用等]。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（二）报价清单表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（三）经年检合格的法人营业执照副本复印件、税务登记证（三证合一的除外）复印件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</w:rPr>
        <w:t>（特种设备还要提供企业生产或销售许可证复印件）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，并加盖单位公章。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（四）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人应将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文件密封在包封袋中，包封袋上应写明项目名称和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人单位名称，包封袋的密封处应加盖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人单位公章及法定代表人（或委托代理人）印章。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（五）所有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材料自行扫描成PDF文档，并发送至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441959144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@qq.com邮箱。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五、评审时间：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u w:val="single"/>
        </w:rPr>
        <w:t>学校自行安排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六、询价结果及公告：询价结果将于学校召开询价讨论会后，在晋江安海职业中专学校网站（http://www.jjahzx.cn/→后勤保障→招标专栏）上公告。</w:t>
      </w:r>
    </w:p>
    <w:bookmarkEnd w:id="10"/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七、联系方式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采购单位：晋江安海职业中专学校（盖章）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地址：福建省晋江市安海镇兴安北路1号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联系人：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single"/>
        </w:rPr>
        <w:t>林老师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，电话：（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single"/>
        </w:rPr>
        <w:t>0595）85702506</w:t>
      </w:r>
    </w:p>
    <w:p>
      <w:pPr>
        <w:pStyle w:val="3"/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00" w:lineRule="exact"/>
        <w:ind w:firstLine="9959" w:firstLineChars="31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晋江安海职业中专学校</w:t>
      </w:r>
    </w:p>
    <w:p>
      <w:pPr>
        <w:widowControl/>
        <w:shd w:val="clear" w:color="auto" w:fill="FFFFFF"/>
        <w:spacing w:line="4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400" w:lineRule="exact"/>
        <w:jc w:val="righ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400" w:lineRule="exact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附件：</w:t>
      </w:r>
    </w:p>
    <w:p>
      <w:pPr>
        <w:pStyle w:val="2"/>
        <w:spacing w:before="0" w:after="0" w:line="240" w:lineRule="auto"/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/>
          <w:sz w:val="28"/>
          <w:szCs w:val="28"/>
          <w:lang w:eastAsia="zh-CN"/>
        </w:rPr>
        <w:t>学生宿舍双层铁床维修项目清单</w:t>
      </w:r>
    </w:p>
    <w:p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</w:p>
    <w:tbl>
      <w:tblPr>
        <w:tblStyle w:val="8"/>
        <w:tblW w:w="10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07"/>
        <w:gridCol w:w="3073"/>
        <w:gridCol w:w="697"/>
        <w:gridCol w:w="850"/>
        <w:gridCol w:w="1037"/>
        <w:gridCol w:w="1180"/>
        <w:gridCol w:w="1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参考位置图片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床护栏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规格：护栏，爬梯根据现场的床架尺寸进行定制（两竖三横）                                           1-护栏材料使用4分圆管1.5厚钢材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2-护拦需在工厂进行机械弯管，电焊，清理毛刺。            3-爬梯材料使用4分圆管1.5厚钢材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4-爬梯需在工厂进行机械冲孔，焊接 ，压双边头，清理毛刺。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5-现场护栏工艺需焊接至原有的床架上面，焊接完毕清理焊渣，防止刮伤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6-现场爬梯工艺角铁需在原有的床架上面，手钻4孔位，锁螺丝固定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7-在做安装的时候原有铁床木板需进行卸装工作。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约600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46355</wp:posOffset>
                  </wp:positionV>
                  <wp:extent cx="1094740" cy="1518920"/>
                  <wp:effectExtent l="0" t="0" r="10160" b="508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5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维修地点：安海校区；报价需含普税，运输，搬运，安装；结算金额以实际维修数量*单价为准。</w:t>
            </w:r>
          </w:p>
        </w:tc>
      </w:tr>
    </w:tbl>
    <w:p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</w:p>
    <w:p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</w:p>
    <w:p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</w:p>
    <w:p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</w:p>
    <w:p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rPr>
          <w:rFonts w:hint="eastAsia"/>
        </w:rPr>
      </w:pPr>
    </w:p>
    <w:p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>
      <w:pPr>
        <w:spacing w:line="560" w:lineRule="exact"/>
        <w:rPr>
          <w:rFonts w:hint="eastAsia" w:eastAsia="黑体"/>
          <w:sz w:val="32"/>
          <w:szCs w:val="32"/>
        </w:rPr>
      </w:pPr>
    </w:p>
    <w:p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>
      <w:pPr>
        <w:ind w:firstLine="3357" w:firstLineChars="763"/>
        <w:rPr>
          <w:sz w:val="44"/>
          <w:szCs w:val="44"/>
        </w:rPr>
      </w:pPr>
    </w:p>
    <w:p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p>
      <w:pPr>
        <w:spacing w:line="400" w:lineRule="exact"/>
        <w:jc w:val="both"/>
        <w:outlineLvl w:val="0"/>
        <w:rPr>
          <w:rFonts w:hint="eastAsia" w:ascii="宋体" w:hAnsi="宋体" w:cs="Arial"/>
          <w:b/>
          <w:szCs w:val="21"/>
        </w:rPr>
      </w:pPr>
    </w:p>
    <w:bookmarkEnd w:id="4"/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bookmarkStart w:id="5" w:name="_Toc134733561"/>
      <w:bookmarkStart w:id="6" w:name="_Toc325669281"/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文件应包括：</w:t>
      </w: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人营业执照复印件；</w:t>
      </w: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2.法人身份证复印件；</w:t>
      </w: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3.授权委托书及授权人身份证复印件（若有）；</w:t>
      </w: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4.报价书；</w:t>
      </w: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5.报价清单；</w:t>
      </w: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人认为有必要提供的相关材料。</w:t>
      </w: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>
      <w:pPr>
        <w:spacing w:line="400" w:lineRule="exact"/>
        <w:ind w:firstLine="411" w:firstLineChars="196"/>
        <w:rPr>
          <w:rFonts w:hint="eastAsia" w:ascii="宋体" w:hAnsi="宋体"/>
          <w:szCs w:val="21"/>
        </w:rPr>
      </w:pPr>
    </w:p>
    <w:p>
      <w:pPr>
        <w:spacing w:line="400" w:lineRule="exact"/>
        <w:ind w:firstLine="310" w:firstLineChars="147"/>
        <w:jc w:val="center"/>
        <w:outlineLvl w:val="0"/>
        <w:rPr>
          <w:rFonts w:ascii="宋体" w:hAnsi="宋体" w:cs="Arial"/>
          <w:b/>
          <w:szCs w:val="21"/>
        </w:rPr>
      </w:pPr>
      <w:bookmarkStart w:id="7" w:name="_Toc445282732"/>
      <w:r>
        <w:rPr>
          <w:rFonts w:hint="eastAsia" w:ascii="宋体" w:hAnsi="宋体" w:cs="Arial"/>
          <w:b/>
          <w:szCs w:val="21"/>
        </w:rPr>
        <w:t>报 价</w:t>
      </w:r>
      <w:r>
        <w:rPr>
          <w:rFonts w:ascii="宋体" w:hAnsi="宋体" w:cs="Arial"/>
          <w:b/>
          <w:szCs w:val="21"/>
        </w:rPr>
        <w:t xml:space="preserve"> </w:t>
      </w:r>
      <w:r>
        <w:rPr>
          <w:rFonts w:hint="eastAsia" w:ascii="宋体" w:hAnsi="宋体" w:cs="Arial"/>
          <w:b/>
          <w:szCs w:val="21"/>
        </w:rPr>
        <w:t>书</w:t>
      </w:r>
      <w:bookmarkEnd w:id="7"/>
    </w:p>
    <w:p>
      <w:pPr>
        <w:spacing w:line="400" w:lineRule="exact"/>
        <w:rPr>
          <w:rFonts w:ascii="宋体" w:hAnsi="宋体"/>
          <w:szCs w:val="21"/>
        </w:rPr>
      </w:pPr>
    </w:p>
    <w:p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××学校      </w:t>
      </w:r>
      <w:r>
        <w:rPr>
          <w:rFonts w:ascii="宋体" w:hAnsi="宋体"/>
          <w:szCs w:val="21"/>
        </w:rPr>
        <w:t xml:space="preserve">       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我公司已经认真仔细阅读了贵单位关于</w:t>
      </w:r>
      <w:r>
        <w:rPr>
          <w:rFonts w:ascii="宋体" w:hAnsi="宋体"/>
          <w:szCs w:val="21"/>
          <w:u w:val="single"/>
        </w:rPr>
        <w:t>××（货物</w:t>
      </w:r>
      <w:r>
        <w:rPr>
          <w:rFonts w:hint="eastAsia" w:ascii="宋体" w:hAnsi="宋体"/>
          <w:szCs w:val="21"/>
          <w:u w:val="single"/>
        </w:rPr>
        <w:t>或</w:t>
      </w:r>
      <w:r>
        <w:rPr>
          <w:rFonts w:ascii="宋体" w:hAnsi="宋体"/>
          <w:szCs w:val="21"/>
          <w:u w:val="single"/>
        </w:rPr>
        <w:t>服务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ascii="宋体" w:hAnsi="宋体"/>
          <w:szCs w:val="21"/>
          <w:u w:val="single"/>
        </w:rPr>
        <w:t>采购</w:t>
      </w:r>
      <w:r>
        <w:rPr>
          <w:rFonts w:hint="eastAsia" w:ascii="宋体" w:hAnsi="宋体"/>
          <w:szCs w:val="21"/>
        </w:rPr>
        <w:t>文件</w:t>
      </w:r>
      <w:r>
        <w:rPr>
          <w:rFonts w:ascii="宋体" w:hAnsi="宋体"/>
          <w:szCs w:val="21"/>
        </w:rPr>
        <w:t>，完全同意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公告</w:t>
      </w:r>
      <w:r>
        <w:rPr>
          <w:rFonts w:hint="eastAsia" w:ascii="宋体" w:hAnsi="宋体"/>
          <w:szCs w:val="21"/>
        </w:rPr>
        <w:t>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hint="eastAsia" w:ascii="宋体" w:hAnsi="宋体"/>
          <w:szCs w:val="21"/>
        </w:rPr>
        <w:t>文件</w:t>
      </w:r>
      <w:r>
        <w:rPr>
          <w:rFonts w:ascii="宋体" w:hAnsi="宋体"/>
          <w:szCs w:val="21"/>
        </w:rPr>
        <w:t>中的所有条款，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根据贵方为</w:t>
      </w:r>
      <w:r>
        <w:rPr>
          <w:rFonts w:ascii="宋体" w:hAnsi="宋体"/>
          <w:szCs w:val="21"/>
          <w:u w:val="single"/>
        </w:rPr>
        <w:t>（项目名称）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邀请，现提交下述文件。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清单表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）有关资质证书复印件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据此函宣布同意如下：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1．所附详细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表中规定的货物及服务报价为人民币￥：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ascii="宋体" w:hAnsi="宋体"/>
          <w:szCs w:val="21"/>
        </w:rPr>
        <w:t>元，即</w:t>
      </w:r>
      <w:r>
        <w:rPr>
          <w:rFonts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</w:rPr>
        <w:t>（大写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  <w:r>
        <w:rPr>
          <w:rFonts w:ascii="宋体" w:hAnsi="宋体"/>
          <w:szCs w:val="21"/>
        </w:rPr>
        <w:t>）。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2．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人已详细审查全部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文件和有关附件，将自行承担因对全部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文件理解不正确或误解而产生的相应后果。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3．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人保证遵守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公告的全部规定，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人所提交的材料中所含的信息均为真实、准确、完整，且不具有任何误导性。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 xml:space="preserve">．通讯地址及方式：       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地址：                     邮编：                      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电话：                     传真：</w:t>
      </w:r>
    </w:p>
    <w:p>
      <w:pPr>
        <w:adjustRightInd w:val="0"/>
        <w:snapToGrid w:val="0"/>
        <w:spacing w:line="400" w:lineRule="exact"/>
        <w:ind w:firstLine="1785" w:firstLineChars="850"/>
        <w:rPr>
          <w:rFonts w:ascii="宋体" w:hAnsi="宋体"/>
          <w:szCs w:val="21"/>
        </w:rPr>
      </w:pPr>
    </w:p>
    <w:p>
      <w:pPr>
        <w:adjustRightInd w:val="0"/>
        <w:snapToGrid w:val="0"/>
        <w:spacing w:line="400" w:lineRule="exact"/>
        <w:ind w:firstLine="1785" w:firstLineChars="850"/>
        <w:rPr>
          <w:rFonts w:ascii="宋体" w:hAnsi="宋体"/>
          <w:szCs w:val="21"/>
        </w:rPr>
      </w:pPr>
    </w:p>
    <w:p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 xml:space="preserve">人：                     </w:t>
      </w:r>
    </w:p>
    <w:p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日  期：      年   月   日</w:t>
      </w:r>
    </w:p>
    <w:p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</w:p>
    <w:p>
      <w:pPr>
        <w:spacing w:line="400" w:lineRule="exact"/>
        <w:ind w:firstLine="310" w:firstLineChars="147"/>
        <w:jc w:val="center"/>
        <w:outlineLvl w:val="0"/>
        <w:rPr>
          <w:rFonts w:ascii="宋体" w:hAnsi="宋体" w:cs="Arial"/>
          <w:b/>
          <w:szCs w:val="21"/>
        </w:rPr>
      </w:pPr>
      <w:bookmarkStart w:id="8" w:name="_Toc445282733"/>
      <w:r>
        <w:rPr>
          <w:rFonts w:hint="eastAsia" w:ascii="宋体" w:hAnsi="宋体" w:cs="Arial"/>
          <w:b/>
          <w:szCs w:val="21"/>
        </w:rPr>
        <w:t>法定代表人授权委托书</w:t>
      </w:r>
      <w:bookmarkEnd w:id="8"/>
    </w:p>
    <w:p>
      <w:pPr>
        <w:spacing w:line="400" w:lineRule="exact"/>
        <w:rPr>
          <w:rFonts w:ascii="宋体" w:hAnsi="宋体"/>
          <w:szCs w:val="21"/>
        </w:rPr>
      </w:pPr>
    </w:p>
    <w:p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>
      <w:pPr>
        <w:spacing w:line="400" w:lineRule="exact"/>
        <w:ind w:firstLine="645"/>
        <w:rPr>
          <w:rFonts w:ascii="宋体" w:hAnsi="宋体"/>
          <w:szCs w:val="21"/>
        </w:rPr>
      </w:pPr>
    </w:p>
    <w:p>
      <w:pPr>
        <w:spacing w:line="400" w:lineRule="exact"/>
        <w:ind w:firstLine="645"/>
        <w:rPr>
          <w:rFonts w:ascii="宋体" w:hAnsi="宋体"/>
          <w:szCs w:val="21"/>
        </w:rPr>
      </w:pPr>
    </w:p>
    <w:p>
      <w:pPr>
        <w:spacing w:line="400" w:lineRule="exact"/>
        <w:ind w:firstLine="3780" w:firstLineChars="1800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>
      <w:pPr>
        <w:spacing w:line="400" w:lineRule="exact"/>
        <w:ind w:firstLine="1858" w:firstLineChars="885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>
      <w:pPr>
        <w:spacing w:line="400" w:lineRule="exact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>
      <w:pPr>
        <w:spacing w:line="400" w:lineRule="exact"/>
        <w:ind w:firstLine="645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400" w:lineRule="exact"/>
        <w:ind w:firstLine="310" w:firstLineChars="147"/>
        <w:jc w:val="center"/>
        <w:outlineLvl w:val="0"/>
        <w:rPr>
          <w:rFonts w:hint="eastAsia" w:ascii="宋体" w:hAnsi="宋体" w:cs="Arial"/>
          <w:b/>
          <w:szCs w:val="21"/>
        </w:rPr>
      </w:pPr>
      <w:bookmarkStart w:id="9" w:name="_Toc445282734"/>
      <w:r>
        <w:rPr>
          <w:rFonts w:hint="eastAsia" w:ascii="宋体" w:hAnsi="宋体" w:cs="Arial"/>
          <w:b/>
          <w:szCs w:val="21"/>
        </w:rPr>
        <w:t>报价清单表</w:t>
      </w:r>
      <w:bookmarkEnd w:id="9"/>
    </w:p>
    <w:p>
      <w:pPr>
        <w:widowControl/>
        <w:snapToGrid w:val="0"/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  <w:lang w:eastAsia="zh-CN"/>
        </w:rPr>
        <w:t>报价</w:t>
      </w:r>
      <w:r>
        <w:rPr>
          <w:rFonts w:ascii="宋体" w:hAnsi="宋体"/>
          <w:kern w:val="0"/>
          <w:szCs w:val="21"/>
        </w:rPr>
        <w:t>单位：（盖章）                                             单位：元</w:t>
      </w:r>
    </w:p>
    <w:p>
      <w:pPr>
        <w:widowControl/>
        <w:snapToGrid w:val="0"/>
        <w:spacing w:line="400" w:lineRule="exact"/>
        <w:ind w:firstLine="420" w:firstLineChars="200"/>
        <w:jc w:val="left"/>
        <w:rPr>
          <w:rFonts w:hint="eastAsia" w:asciiTheme="minorEastAsia" w:hAnsiTheme="minorEastAsia" w:eastAsiaTheme="minorEastAsia"/>
          <w:color w:val="FF0000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FF0000"/>
          <w:kern w:val="0"/>
          <w:szCs w:val="21"/>
        </w:rPr>
        <w:t>（格式自拟）</w:t>
      </w:r>
    </w:p>
    <w:p>
      <w:pPr>
        <w:widowControl/>
        <w:snapToGrid w:val="0"/>
        <w:spacing w:line="400" w:lineRule="exact"/>
        <w:ind w:firstLine="420" w:firstLineChars="200"/>
        <w:jc w:val="left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备注：报价应包括：设备价（包括硬件、软件）、运至合同指定地点的运输费、安装费（包括损耗、额外材料等）、保险费、安装、技术培训费、各种税费</w:t>
      </w:r>
      <w:r>
        <w:rPr>
          <w:rFonts w:hint="eastAsia" w:ascii="宋体" w:hAnsi="宋体"/>
          <w:kern w:val="0"/>
          <w:szCs w:val="21"/>
        </w:rPr>
        <w:t>及招</w:t>
      </w:r>
      <w:r>
        <w:rPr>
          <w:rFonts w:hint="eastAsia" w:ascii="宋体" w:hAnsi="宋体"/>
          <w:kern w:val="0"/>
          <w:szCs w:val="21"/>
          <w:lang w:eastAsia="zh-CN"/>
        </w:rPr>
        <w:t>报价</w:t>
      </w:r>
      <w:r>
        <w:rPr>
          <w:rFonts w:hint="eastAsia" w:ascii="宋体" w:hAnsi="宋体"/>
          <w:kern w:val="0"/>
          <w:szCs w:val="21"/>
        </w:rPr>
        <w:t>费用</w:t>
      </w:r>
      <w:r>
        <w:rPr>
          <w:rFonts w:ascii="宋体" w:hAnsi="宋体"/>
          <w:kern w:val="0"/>
          <w:szCs w:val="21"/>
        </w:rPr>
        <w:t>等。</w:t>
      </w:r>
    </w:p>
    <w:p>
      <w:pPr>
        <w:widowControl/>
        <w:snapToGrid w:val="0"/>
        <w:spacing w:line="400" w:lineRule="exact"/>
        <w:ind w:firstLine="420" w:firstLineChars="200"/>
        <w:jc w:val="lef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本次报价以综合单价为准。</w:t>
      </w:r>
    </w:p>
    <w:p>
      <w:pPr>
        <w:shd w:val="clear" w:color="auto" w:fill="FFFFFF"/>
        <w:spacing w:line="400" w:lineRule="exact"/>
        <w:rPr>
          <w:rFonts w:ascii="宋体" w:hAnsi="宋体"/>
          <w:bCs/>
          <w:color w:val="333333"/>
          <w:kern w:val="0"/>
          <w:szCs w:val="21"/>
        </w:rPr>
      </w:pPr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 xml:space="preserve">编号：  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>
      <w:pPr>
        <w:spacing w:line="400" w:lineRule="exac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>人全称(加盖公章)：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            </w:t>
      </w:r>
    </w:p>
    <w:p>
      <w:pPr>
        <w:spacing w:line="400" w:lineRule="exac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法定代表人或其委托人签字：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  <w:bookmarkEnd w:id="5"/>
      <w:bookmarkEnd w:id="6"/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400" w:lineRule="exact"/>
        <w:rPr>
          <w:rFonts w:asciiTheme="minorEastAsia" w:hAnsiTheme="minorEastAsia" w:eastAsiaTheme="minorEastAsia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Y2YwNGFkNzViZjQwNTUzNmU3ZmJhYmY2NTZjNDYifQ=="/>
  </w:docVars>
  <w:rsids>
    <w:rsidRoot w:val="007C7992"/>
    <w:rsid w:val="002661D2"/>
    <w:rsid w:val="007C7992"/>
    <w:rsid w:val="109327CC"/>
    <w:rsid w:val="11BA577F"/>
    <w:rsid w:val="18062AEE"/>
    <w:rsid w:val="1CCD2F61"/>
    <w:rsid w:val="30CE596F"/>
    <w:rsid w:val="3DE04844"/>
    <w:rsid w:val="404B5C73"/>
    <w:rsid w:val="45E14FFA"/>
    <w:rsid w:val="4B7109B0"/>
    <w:rsid w:val="565E4E84"/>
    <w:rsid w:val="57815E67"/>
    <w:rsid w:val="5BE651F7"/>
    <w:rsid w:val="650E1BED"/>
    <w:rsid w:val="6ACB5E0A"/>
    <w:rsid w:val="6CA64961"/>
    <w:rsid w:val="6D070983"/>
    <w:rsid w:val="6EBD3C81"/>
    <w:rsid w:val="70E82034"/>
    <w:rsid w:val="791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3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3837</Words>
  <Characters>4010</Characters>
  <Lines>24</Lines>
  <Paragraphs>7</Paragraphs>
  <TotalTime>9</TotalTime>
  <ScaleCrop>false</ScaleCrop>
  <LinksUpToDate>false</LinksUpToDate>
  <CharactersWithSpaces>4612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 清新自芬芳</cp:lastModifiedBy>
  <dcterms:modified xsi:type="dcterms:W3CDTF">2025-02-24T07:40:35Z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B4978BE2766B4FB68CC7AC177946F864_13</vt:lpwstr>
  </property>
  <property fmtid="{D5CDD505-2E9C-101B-9397-08002B2CF9AE}" pid="4" name="KSOTemplateDocerSaveRecord">
    <vt:lpwstr>eyJoZGlkIjoiNjg5MWNmODhmNGE3ZWM4OWQ1YTA2ZWRhMThiZDk5YTMiLCJ1c2VySWQiOiI0MjI2MjE3NTkifQ==</vt:lpwstr>
  </property>
</Properties>
</file>